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A6A1" w14:textId="77777777" w:rsidR="004B1286" w:rsidRPr="004B1286" w:rsidRDefault="004B1286" w:rsidP="004B1286">
      <w:r w:rsidRPr="004B1286">
        <w:t>STATUTES </w:t>
      </w:r>
    </w:p>
    <w:p w14:paraId="5E364687" w14:textId="77777777" w:rsidR="004B1286" w:rsidRPr="004B1286" w:rsidRDefault="004B1286" w:rsidP="004B1286">
      <w:r w:rsidRPr="004B1286">
        <w:t>(available at http://www.azleg.state.az.us/ArizonaRevisedStatutes.asp?Title=25)  </w:t>
      </w:r>
    </w:p>
    <w:p w14:paraId="633C934A" w14:textId="77777777" w:rsidR="004B1286" w:rsidRPr="004B1286" w:rsidRDefault="004B1286" w:rsidP="004B1286">
      <w:r w:rsidRPr="004B1286">
        <w:t> </w:t>
      </w:r>
    </w:p>
    <w:p w14:paraId="25EB6D74" w14:textId="77777777" w:rsidR="004B1286" w:rsidRPr="004B1286" w:rsidRDefault="004B1286" w:rsidP="004B1286">
      <w:r w:rsidRPr="004B1286">
        <w:rPr>
          <w:b/>
          <w:bCs/>
        </w:rPr>
        <w:t>Ariz. Rev. Stat. § 25-211. Property acquired during marriage as community property; exceptions; effect of service of a petition</w:t>
      </w:r>
      <w:r w:rsidRPr="004B1286">
        <w:t> </w:t>
      </w:r>
    </w:p>
    <w:p w14:paraId="53D2C060" w14:textId="77777777" w:rsidR="004B1286" w:rsidRPr="004B1286" w:rsidRDefault="004B1286" w:rsidP="004B1286">
      <w:r w:rsidRPr="004B1286">
        <w:t> </w:t>
      </w:r>
    </w:p>
    <w:p w14:paraId="572AF66B" w14:textId="10E9B7AF" w:rsidR="004B1286" w:rsidRPr="004B1286" w:rsidRDefault="004B1286" w:rsidP="004B1286">
      <w:r>
        <w:tab/>
      </w:r>
      <w:r w:rsidRPr="004B1286">
        <w:t>A. All property acquired by either husband or wife during the marriage is the community property of the husband and wife except for property that is: </w:t>
      </w:r>
    </w:p>
    <w:p w14:paraId="263C5505" w14:textId="71386B1F" w:rsidR="004B1286" w:rsidRPr="004B1286" w:rsidRDefault="004B1286" w:rsidP="004B1286">
      <w:r>
        <w:tab/>
      </w:r>
      <w:r w:rsidRPr="004B1286">
        <w:t>1. Acquired by gift, devise or descent. </w:t>
      </w:r>
    </w:p>
    <w:p w14:paraId="739654BD" w14:textId="1C726718" w:rsidR="004B1286" w:rsidRPr="004B1286" w:rsidRDefault="004B1286" w:rsidP="004B1286">
      <w:r>
        <w:tab/>
      </w:r>
      <w:r w:rsidRPr="004B1286">
        <w:t>2. Acquired after service of a petition for dissolution of marriage, legal separation or annulment if the petition results in a decree of dissolution of marriage, legal separation or annulment. </w:t>
      </w:r>
    </w:p>
    <w:p w14:paraId="693DD224" w14:textId="6BE9CDAC" w:rsidR="004B1286" w:rsidRPr="004B1286" w:rsidRDefault="004B1286" w:rsidP="004B1286">
      <w:r>
        <w:tab/>
      </w:r>
      <w:r w:rsidRPr="004B1286">
        <w:t>B. Notwithstanding subsection A, paragraph 2, service of a petition for dissolution of marriage, legal separation or annulment does not: </w:t>
      </w:r>
    </w:p>
    <w:p w14:paraId="03B3961C" w14:textId="0384240B" w:rsidR="004B1286" w:rsidRPr="004B1286" w:rsidRDefault="004B1286" w:rsidP="004B1286">
      <w:r>
        <w:tab/>
      </w:r>
      <w:r w:rsidRPr="004B1286">
        <w:t>1. Alter the status of preexisting community property. </w:t>
      </w:r>
    </w:p>
    <w:p w14:paraId="1B925A49" w14:textId="7F67647A" w:rsidR="004B1286" w:rsidRPr="004B1286" w:rsidRDefault="004B1286" w:rsidP="004B1286">
      <w:r>
        <w:tab/>
      </w:r>
      <w:r w:rsidRPr="004B1286">
        <w:t>2. Change the status of community property used to acquire new property or the status of that new property as community property. </w:t>
      </w:r>
    </w:p>
    <w:p w14:paraId="589E5924" w14:textId="3C869C26" w:rsidR="004B1286" w:rsidRPr="004B1286" w:rsidRDefault="004B1286" w:rsidP="004B1286">
      <w:r>
        <w:tab/>
      </w:r>
      <w:r w:rsidRPr="004B1286">
        <w:t>3. Alter the duties and rights of either spouse with respect to the management of community property except as prescribed pursuant to section 25-315, subsection A, paragraph 1, subdivision (a). </w:t>
      </w:r>
    </w:p>
    <w:p w14:paraId="4DCEA3E0" w14:textId="77777777" w:rsidR="004B1286" w:rsidRPr="004B1286" w:rsidRDefault="004B1286" w:rsidP="004B1286">
      <w:r w:rsidRPr="004B1286">
        <w:t>  </w:t>
      </w:r>
    </w:p>
    <w:p w14:paraId="0B71B480" w14:textId="77777777" w:rsidR="004B1286" w:rsidRPr="004B1286" w:rsidRDefault="004B1286" w:rsidP="004B1286">
      <w:r w:rsidRPr="004B1286">
        <w:rPr>
          <w:b/>
          <w:bCs/>
        </w:rPr>
        <w:t>ARS §25-213  Separate property</w:t>
      </w:r>
      <w:r w:rsidRPr="004B1286">
        <w:t> </w:t>
      </w:r>
    </w:p>
    <w:p w14:paraId="24264A19" w14:textId="77777777" w:rsidR="004B1286" w:rsidRPr="004B1286" w:rsidRDefault="004B1286" w:rsidP="004B1286">
      <w:r w:rsidRPr="004B1286">
        <w:t> </w:t>
      </w:r>
    </w:p>
    <w:p w14:paraId="6BF57260" w14:textId="13213327" w:rsidR="004B1286" w:rsidRPr="004B1286" w:rsidRDefault="004B1286" w:rsidP="004B1286">
      <w:r>
        <w:tab/>
      </w:r>
      <w:r w:rsidRPr="004B1286">
        <w:t>A. A spouse's real and personal property that is owned by that spouse before marriage and that is acquired by that spouse during the marriage by gift, devise or descent, and the increase, rents, issues and profits of that property, is the separate property of that spouse. </w:t>
      </w:r>
    </w:p>
    <w:p w14:paraId="4231D026" w14:textId="7BB40E5F" w:rsidR="004B1286" w:rsidRPr="004B1286" w:rsidRDefault="004B1286" w:rsidP="004B1286">
      <w:r>
        <w:tab/>
      </w:r>
      <w:r w:rsidRPr="004B1286">
        <w:t>B. Property that is acquired by a spouse after service of a petition for dissolution of marriage, legal separation or annulment is also the separate property of that spouse if the petition results in a decree of dissolution of marriage, legal separation or annulment. </w:t>
      </w:r>
    </w:p>
    <w:p w14:paraId="0C0B24A3" w14:textId="7C686DBA" w:rsidR="004B1286" w:rsidRPr="004B1286" w:rsidRDefault="004B1286" w:rsidP="004B1286">
      <w:r>
        <w:tab/>
      </w:r>
      <w:r w:rsidRPr="004B1286">
        <w:t>C. Notwithstanding subsection B of this section and section 25</w:t>
      </w:r>
      <w:r>
        <w:t>-</w:t>
      </w:r>
      <w:r w:rsidRPr="004B1286">
        <w:t>214, subsection C, a mortgage or deed of trust executed by a spouse who acquires the real property encumbered by that mortgage or deed of trust after service of a petition for dissolution of marriage, legal separation or annulment shall be enforceable against the real property if the petition does not result in a decree of dissolution of marriage, legal separation or annulment. </w:t>
      </w:r>
    </w:p>
    <w:p w14:paraId="22894B19" w14:textId="4D468523" w:rsidR="004B1286" w:rsidRPr="004B1286" w:rsidRDefault="004B1286" w:rsidP="004B1286">
      <w:r>
        <w:tab/>
      </w:r>
      <w:r w:rsidRPr="004B1286">
        <w:t>D. A contribution to an irrevocable trust that has as its principal asset life insurance on the person making the contribution is a contribution of the insured's separate property if the spouse of the insured is the primary beneficiary of the trust.  </w:t>
      </w:r>
    </w:p>
    <w:p w14:paraId="0812B54F" w14:textId="77777777" w:rsidR="004B1286" w:rsidRPr="004B1286" w:rsidRDefault="004B1286" w:rsidP="004B1286">
      <w:r w:rsidRPr="004B1286">
        <w:t> </w:t>
      </w:r>
    </w:p>
    <w:p w14:paraId="6E4F1865" w14:textId="77777777" w:rsidR="004B1286" w:rsidRDefault="004B1286">
      <w:pPr>
        <w:rPr>
          <w:b/>
          <w:bCs/>
        </w:rPr>
      </w:pPr>
      <w:r>
        <w:rPr>
          <w:b/>
          <w:bCs/>
        </w:rPr>
        <w:br w:type="page"/>
      </w:r>
    </w:p>
    <w:p w14:paraId="50C24627" w14:textId="77B82422" w:rsidR="004B1286" w:rsidRPr="004B1286" w:rsidRDefault="004B1286" w:rsidP="004B1286">
      <w:r w:rsidRPr="004B1286">
        <w:rPr>
          <w:b/>
          <w:bCs/>
        </w:rPr>
        <w:lastRenderedPageBreak/>
        <w:t>ARS §25-214  Management and control</w:t>
      </w:r>
      <w:r w:rsidRPr="004B1286">
        <w:t> </w:t>
      </w:r>
    </w:p>
    <w:p w14:paraId="480A37AF" w14:textId="77777777" w:rsidR="004B1286" w:rsidRPr="004B1286" w:rsidRDefault="004B1286" w:rsidP="004B1286">
      <w:r w:rsidRPr="004B1286">
        <w:t> </w:t>
      </w:r>
    </w:p>
    <w:p w14:paraId="4B071588" w14:textId="256E6044" w:rsidR="004B1286" w:rsidRPr="004B1286" w:rsidRDefault="004B1286" w:rsidP="004B1286">
      <w:r>
        <w:tab/>
      </w:r>
      <w:r w:rsidRPr="004B1286">
        <w:t>A.  Each spouse has the sole management, control and disposition rights of his or her separate property. </w:t>
      </w:r>
    </w:p>
    <w:p w14:paraId="69D1DDE4" w14:textId="166FCE4C" w:rsidR="004B1286" w:rsidRPr="004B1286" w:rsidRDefault="004B1286" w:rsidP="004B1286">
      <w:r>
        <w:tab/>
      </w:r>
      <w:r w:rsidRPr="004B1286">
        <w:t>B.  The spouses have equal management, control and disposition rights over their community property, and have equal power to bind the community. </w:t>
      </w:r>
    </w:p>
    <w:p w14:paraId="333A6BB7" w14:textId="5A49F8EC" w:rsidR="004B1286" w:rsidRPr="004B1286" w:rsidRDefault="004B1286" w:rsidP="004B1286">
      <w:r>
        <w:tab/>
      </w:r>
      <w:r w:rsidRPr="004B1286">
        <w:t>C.  Either spouse separately may acquire, manage, control or dispose of community property, or bind the community, except that joinder of both spouses is required in any of the following cases: </w:t>
      </w:r>
    </w:p>
    <w:p w14:paraId="634316EE" w14:textId="62DF623B" w:rsidR="004B1286" w:rsidRPr="004B1286" w:rsidRDefault="004B1286" w:rsidP="004B1286">
      <w:r>
        <w:tab/>
      </w:r>
      <w:r w:rsidRPr="004B1286">
        <w:t>1.  Any transaction for the acquisition, disposition or encumbrance of an interest in real property other than an unpatented mining claim or a lease of less than one year. </w:t>
      </w:r>
    </w:p>
    <w:p w14:paraId="1FD3A54B" w14:textId="2EC84BE0" w:rsidR="004B1286" w:rsidRPr="004B1286" w:rsidRDefault="004B1286" w:rsidP="004B1286">
      <w:r>
        <w:tab/>
      </w:r>
      <w:r w:rsidRPr="004B1286">
        <w:t>2.  Any transaction of guaranty, indemnity or suretyship. </w:t>
      </w:r>
    </w:p>
    <w:p w14:paraId="1578F941" w14:textId="55138D11" w:rsidR="004B1286" w:rsidRPr="004B1286" w:rsidRDefault="004B1286" w:rsidP="004B1286">
      <w:r>
        <w:tab/>
      </w:r>
      <w:r w:rsidRPr="004B1286">
        <w:t>3.  To bind the community, irrespective of any person's intent with respect to that binder, after service of a petition for dissolution of marriage, legal separation or annulment if the petition results in a decree of dissolution of marriage, legal separation or annulment. </w:t>
      </w:r>
    </w:p>
    <w:p w14:paraId="5CFEDF45" w14:textId="77777777" w:rsidR="004B1286" w:rsidRPr="004B1286" w:rsidRDefault="004B1286" w:rsidP="004B1286">
      <w:r w:rsidRPr="004B1286">
        <w:t> </w:t>
      </w:r>
    </w:p>
    <w:p w14:paraId="38C83DCC" w14:textId="77777777" w:rsidR="004B1286" w:rsidRPr="004B1286" w:rsidRDefault="004B1286" w:rsidP="004B1286">
      <w:r w:rsidRPr="004B1286">
        <w:rPr>
          <w:b/>
          <w:bCs/>
        </w:rPr>
        <w:t>ARS §25-215  Liability of community property and separate</w:t>
      </w:r>
      <w:r w:rsidRPr="004B1286">
        <w:t> </w:t>
      </w:r>
    </w:p>
    <w:p w14:paraId="74F78BE1" w14:textId="77777777" w:rsidR="004B1286" w:rsidRPr="004B1286" w:rsidRDefault="004B1286" w:rsidP="004B1286">
      <w:r w:rsidRPr="004B1286">
        <w:rPr>
          <w:b/>
          <w:bCs/>
        </w:rPr>
        <w:t>      property for community and separate debts</w:t>
      </w:r>
      <w:r w:rsidRPr="004B1286">
        <w:t> </w:t>
      </w:r>
    </w:p>
    <w:p w14:paraId="57BE2F99" w14:textId="77777777" w:rsidR="004B1286" w:rsidRPr="004B1286" w:rsidRDefault="004B1286" w:rsidP="004B1286">
      <w:r w:rsidRPr="004B1286">
        <w:t> </w:t>
      </w:r>
    </w:p>
    <w:p w14:paraId="3634D9F9" w14:textId="6A17A3F5" w:rsidR="004B1286" w:rsidRPr="004B1286" w:rsidRDefault="004B1286" w:rsidP="004B1286">
      <w:r>
        <w:tab/>
      </w:r>
      <w:r w:rsidRPr="004B1286">
        <w:t>A.  The separate property of a spouse shall not be liable for the separate debts or obligations of the other spouse, absent agreement of the property owner to the contrary. </w:t>
      </w:r>
    </w:p>
    <w:p w14:paraId="249AF3AF" w14:textId="27F9E597" w:rsidR="004B1286" w:rsidRPr="004B1286" w:rsidRDefault="004B1286" w:rsidP="004B1286">
      <w:r>
        <w:tab/>
      </w:r>
      <w:r w:rsidRPr="004B1286">
        <w:t>B.  The community property is liable for the premarital separate debts or other liabilities of a spouse, incurred after September 1, 1973 but only to the extent of the value of that spouse’s contribution to the community property which would have been such spouse’s separate property if single. </w:t>
      </w:r>
    </w:p>
    <w:p w14:paraId="67834C53" w14:textId="38E9A7CD" w:rsidR="004B1286" w:rsidRPr="004B1286" w:rsidRDefault="004B1286" w:rsidP="004B1286">
      <w:r>
        <w:tab/>
      </w:r>
      <w:r w:rsidRPr="004B1286">
        <w:t>C.  The community property is liable for a spouse’s debts incurred outside of this state during the marriage which would have been community debts if incurred in this state. </w:t>
      </w:r>
    </w:p>
    <w:p w14:paraId="3313FE7E" w14:textId="76D7240F" w:rsidR="004B1286" w:rsidRPr="004B1286" w:rsidRDefault="004B1286" w:rsidP="004B1286">
      <w:r>
        <w:tab/>
      </w:r>
      <w:r w:rsidRPr="004B1286">
        <w:t>D.  Except as prohibited in §25-214, either spouse may contact debts and otherwise act for the benefit of the community.  In an action on such a debt or obligation the spouses shall be sued jointly and the debt or obligation shall be satisfied:  first, from the community property, and second, from the separate property of the spouse contracting the debt or obligation.  </w:t>
      </w:r>
    </w:p>
    <w:p w14:paraId="211708A8" w14:textId="77777777" w:rsidR="004B1286" w:rsidRPr="004B1286" w:rsidRDefault="004B1286" w:rsidP="004B1286">
      <w:r w:rsidRPr="004B1286">
        <w:rPr>
          <w:b/>
          <w:bCs/>
        </w:rPr>
        <w:t> </w:t>
      </w:r>
      <w:r w:rsidRPr="004B1286">
        <w:t> </w:t>
      </w:r>
    </w:p>
    <w:p w14:paraId="0BB3E98E" w14:textId="77777777" w:rsidR="004B1286" w:rsidRPr="004B1286" w:rsidRDefault="004B1286" w:rsidP="004B1286">
      <w:r w:rsidRPr="004B1286">
        <w:t> </w:t>
      </w:r>
    </w:p>
    <w:p w14:paraId="10139BDE" w14:textId="77777777" w:rsidR="004B1286" w:rsidRPr="004B1286" w:rsidRDefault="004B1286" w:rsidP="004B1286">
      <w:r w:rsidRPr="004B1286">
        <w:rPr>
          <w:b/>
          <w:bCs/>
        </w:rPr>
        <w:t>ARS §25-217   Ownership of property acquired after moving into state</w:t>
      </w:r>
      <w:r w:rsidRPr="004B1286">
        <w:t xml:space="preserve">  </w:t>
      </w:r>
    </w:p>
    <w:p w14:paraId="5B4F5EBA" w14:textId="77777777" w:rsidR="004B1286" w:rsidRPr="004B1286" w:rsidRDefault="004B1286" w:rsidP="004B1286">
      <w:r w:rsidRPr="004B1286">
        <w:t> </w:t>
      </w:r>
    </w:p>
    <w:p w14:paraId="0EF1DF90" w14:textId="77777777" w:rsidR="004B1286" w:rsidRPr="004B1286" w:rsidRDefault="004B1286" w:rsidP="004B1286">
      <w:r w:rsidRPr="004B1286">
        <w:t>Marital rights in property which is acquired in this state during marriage by persons married without the state who move into the state shall be controlled by the laws of this state.  </w:t>
      </w:r>
    </w:p>
    <w:p w14:paraId="701A508E" w14:textId="77777777" w:rsidR="004B1286" w:rsidRPr="004B1286" w:rsidRDefault="004B1286" w:rsidP="004B1286">
      <w:r w:rsidRPr="004B1286">
        <w:t> </w:t>
      </w:r>
    </w:p>
    <w:p w14:paraId="09DDD999" w14:textId="77777777" w:rsidR="004B1286" w:rsidRDefault="004B1286">
      <w:pPr>
        <w:rPr>
          <w:b/>
          <w:bCs/>
        </w:rPr>
      </w:pPr>
      <w:r>
        <w:rPr>
          <w:b/>
          <w:bCs/>
        </w:rPr>
        <w:br w:type="page"/>
      </w:r>
    </w:p>
    <w:p w14:paraId="3C914F19" w14:textId="6B67D832" w:rsidR="004B1286" w:rsidRPr="004B1286" w:rsidRDefault="004B1286" w:rsidP="004B1286">
      <w:r w:rsidRPr="004B1286">
        <w:rPr>
          <w:b/>
          <w:bCs/>
        </w:rPr>
        <w:lastRenderedPageBreak/>
        <w:t>ARS §25-315  Temporary order or preliminary injunction; effect</w:t>
      </w:r>
      <w:r w:rsidRPr="004B1286">
        <w:t> </w:t>
      </w:r>
    </w:p>
    <w:p w14:paraId="2D944122" w14:textId="77777777" w:rsidR="004B1286" w:rsidRPr="004B1286" w:rsidRDefault="004B1286" w:rsidP="004B1286">
      <w:r w:rsidRPr="004B1286">
        <w:t> </w:t>
      </w:r>
    </w:p>
    <w:p w14:paraId="2B938108" w14:textId="0149271C" w:rsidR="004B1286" w:rsidRPr="004B1286" w:rsidRDefault="004B1286" w:rsidP="004B1286">
      <w:r>
        <w:tab/>
      </w:r>
      <w:r w:rsidRPr="004B1286">
        <w:t>A.  In all actions for the dissolution of marriage or for legal separation or for annulment, the clerk of the court shall pursuant to order of the superior court issue a preliminary injunction in the following manner: </w:t>
      </w:r>
    </w:p>
    <w:p w14:paraId="54C9D4EA" w14:textId="6E6E1EA8" w:rsidR="004B1286" w:rsidRPr="004B1286" w:rsidRDefault="004B1286" w:rsidP="004B1286">
      <w:r>
        <w:tab/>
      </w:r>
      <w:r w:rsidRPr="004B1286">
        <w:t>1.  The preliminary injunction shall be directed to each party . . . and contain the following orders:   </w:t>
      </w:r>
    </w:p>
    <w:p w14:paraId="5DF9FA02" w14:textId="119B09CC" w:rsidR="004B1286" w:rsidRPr="004B1286" w:rsidRDefault="004B1286" w:rsidP="004B1286">
      <w:r>
        <w:tab/>
      </w:r>
      <w:r w:rsidRPr="004B1286">
        <w:t>(a) That both parties are enjoined from transferring, encumbering, concealing, selling or otherwise disposing of any of the joint, common or community property of the parties except in the usual course of business, the necessities of life or court fees and reasonable attorney fees associated with an action filed under this article, without the written consent of the parties or the permission of the court. </w:t>
      </w:r>
    </w:p>
    <w:p w14:paraId="59F9193C" w14:textId="03D39262" w:rsidR="004B1286" w:rsidRPr="004B1286" w:rsidRDefault="004B1286" w:rsidP="004B1286">
      <w:r>
        <w:tab/>
      </w:r>
      <w:r w:rsidRPr="004B1286">
        <w:t>(b) That both parties are enjoined from: </w:t>
      </w:r>
    </w:p>
    <w:p w14:paraId="4449EBF6" w14:textId="66A360B6" w:rsidR="004B1286" w:rsidRPr="004B1286" w:rsidRDefault="004B1286" w:rsidP="004B1286">
      <w:r>
        <w:tab/>
      </w:r>
      <w:r w:rsidRPr="004B1286">
        <w:t>(</w:t>
      </w:r>
      <w:proofErr w:type="spellStart"/>
      <w:r w:rsidRPr="004B1286">
        <w:t>i</w:t>
      </w:r>
      <w:proofErr w:type="spellEnd"/>
      <w:r w:rsidRPr="004B1286">
        <w:t>) molesting, harassing, disturbing the peace of or committing an assault or battery on the person of the other party or any natural or adopted child of the parties.  </w:t>
      </w:r>
    </w:p>
    <w:p w14:paraId="62EE1C0C" w14:textId="24C21F47" w:rsidR="004B1286" w:rsidRPr="004B1286" w:rsidRDefault="004B1286" w:rsidP="004B1286">
      <w:r>
        <w:tab/>
      </w:r>
      <w:r w:rsidRPr="004B1286">
        <w:t>(ii) Removing any natural or adopted child of the parties then residing in Arizona from the jurisdiction of the court without the prior written consent of the parties or the permission of the court </w:t>
      </w:r>
    </w:p>
    <w:p w14:paraId="63B6F6D6" w14:textId="4636B59E" w:rsidR="004B1286" w:rsidRPr="004B1286" w:rsidRDefault="004B1286" w:rsidP="004B1286">
      <w:r>
        <w:tab/>
      </w:r>
      <w:r w:rsidRPr="004B1286">
        <w:t>(iii) Removing or causing to be removed the other party or the children of the parties from any existing insurance coverage, including medical, hospital, dental, automobile and disability insurance. </w:t>
      </w:r>
    </w:p>
    <w:p w14:paraId="7D2860F5" w14:textId="3BE24B89" w:rsidR="004B1286" w:rsidRPr="004B1286" w:rsidRDefault="004B1286" w:rsidP="004B1286">
      <w:r>
        <w:tab/>
      </w:r>
      <w:r w:rsidRPr="004B1286">
        <w:t>(c) That both parties shall maintain all insurance coverage in full force and effect. </w:t>
      </w:r>
    </w:p>
    <w:p w14:paraId="111C8274" w14:textId="73789824" w:rsidR="004B1286" w:rsidRPr="004B1286" w:rsidRDefault="004B1286" w:rsidP="004B1286">
      <w:r>
        <w:tab/>
      </w:r>
      <w:r w:rsidRPr="004B1286">
        <w:t>2.  The preliminary injunction shall include [a written statement that the injunction is an official court order and that failure to follow it may result in contempt, arrest and prosecution]. </w:t>
      </w:r>
    </w:p>
    <w:p w14:paraId="0DC561E7" w14:textId="747180F4" w:rsidR="004B1286" w:rsidRPr="004B1286" w:rsidRDefault="004B1286" w:rsidP="004B1286">
      <w:r>
        <w:tab/>
      </w:r>
      <w:r w:rsidRPr="004B1286">
        <w:t>3.  [The injunction is effective upon filing and service upon the other spouse of the petition for dissolution, and lasts until further order or dissolution decree]. . . . </w:t>
      </w:r>
    </w:p>
    <w:p w14:paraId="68499283" w14:textId="416D15CA" w:rsidR="004B1286" w:rsidRPr="004B1286" w:rsidRDefault="004B1286" w:rsidP="004B1286">
      <w:r>
        <w:tab/>
      </w:r>
      <w:r w:rsidRPr="004B1286">
        <w:t>B.  [Either part may move for an order for temporary equal possession of the marital liquid assets (including cash, traveler's checks, cash in financial institutions and lottery winnings) that existed on the date the petition was served, as well as for temporary maintenance or temporary child support, while the dissolution proceedings are pending]  </w:t>
      </w:r>
    </w:p>
    <w:p w14:paraId="30846C89" w14:textId="77777777" w:rsidR="004B1286" w:rsidRDefault="004B1286" w:rsidP="004B1286">
      <w:r w:rsidRPr="004B1286">
        <w:t>. . .</w:t>
      </w:r>
    </w:p>
    <w:p w14:paraId="597385F2" w14:textId="77777777" w:rsidR="004B1286" w:rsidRDefault="004B1286">
      <w:r>
        <w:br w:type="page"/>
      </w:r>
    </w:p>
    <w:p w14:paraId="1B0D70C2" w14:textId="7B9BA9D9" w:rsidR="004B1286" w:rsidRPr="004B1286" w:rsidRDefault="004B1286" w:rsidP="004B1286">
      <w:r w:rsidRPr="004B1286">
        <w:lastRenderedPageBreak/>
        <w:t> </w:t>
      </w:r>
      <w:r w:rsidRPr="004B1286">
        <w:rPr>
          <w:b/>
          <w:bCs/>
        </w:rPr>
        <w:t>ARS §25</w:t>
      </w:r>
      <w:r w:rsidR="00A630F8">
        <w:rPr>
          <w:b/>
          <w:bCs/>
        </w:rPr>
        <w:t>-</w:t>
      </w:r>
      <w:r w:rsidRPr="004B1286">
        <w:rPr>
          <w:b/>
          <w:bCs/>
        </w:rPr>
        <w:t>317  Separation agreement; effect</w:t>
      </w:r>
      <w:r w:rsidRPr="004B1286">
        <w:t>  </w:t>
      </w:r>
    </w:p>
    <w:p w14:paraId="6DAB7C52" w14:textId="77777777" w:rsidR="004B1286" w:rsidRPr="004B1286" w:rsidRDefault="004B1286" w:rsidP="004B1286">
      <w:r w:rsidRPr="004B1286">
        <w:t> </w:t>
      </w:r>
    </w:p>
    <w:p w14:paraId="66CD3851" w14:textId="03AC3A67" w:rsidR="004B1286" w:rsidRPr="004B1286" w:rsidRDefault="004B1286" w:rsidP="004B1286">
      <w:r>
        <w:tab/>
      </w:r>
      <w:r w:rsidRPr="004B1286">
        <w:t>A. To promote amicable settlement of disputes between parties to a marriage attendant upon their separation or the dissolution of their marriage, the parties may enter into a written separation agreement containing provisions for disposition of any property owned by either of them, maintenance of either of them, and support, custody and visitation of their children. A separation agreement may provide that its maintenance terms shall not be modified.  </w:t>
      </w:r>
    </w:p>
    <w:p w14:paraId="69F6763B" w14:textId="244845D8" w:rsidR="004B1286" w:rsidRPr="004B1286" w:rsidRDefault="004B1286" w:rsidP="004B1286">
      <w:r>
        <w:tab/>
      </w:r>
      <w:r w:rsidRPr="004B1286">
        <w:t>B. In a proceeding for dissolution of marriage or for legal separation, the terms of the separation agreement, except those providing for the support, custody and visitation of children, are binding upon the court unless it finds, after considering the economic circumstances of the parties and any other relevant evidence produced by the parties, on their own motion or on request of the court, that the separation agreement is unfair.  </w:t>
      </w:r>
    </w:p>
    <w:p w14:paraId="2F22AA79" w14:textId="053D85F2" w:rsidR="004B1286" w:rsidRPr="004B1286" w:rsidRDefault="004B1286" w:rsidP="004B1286">
      <w:r>
        <w:tab/>
      </w:r>
      <w:r w:rsidRPr="004B1286">
        <w:t>C. If the court finds the separation agreement unfair as to disposition of property or maintenance, it may request the parties to submit a revised separation agreement or may make orders for the disposition of property or maintenance.  </w:t>
      </w:r>
    </w:p>
    <w:p w14:paraId="5FF2B328" w14:textId="234ABCE6" w:rsidR="004B1286" w:rsidRPr="004B1286" w:rsidRDefault="004B1286" w:rsidP="004B1286">
      <w:r>
        <w:tab/>
      </w:r>
      <w:r w:rsidRPr="004B1286">
        <w:t>D. If the court finds that the separation agreement is not unfair as to disposition of property or maintenance, and that it is reasonable as to support, custody and visitation of children, the separation agreement shall be set forth or incorporated by reference in the decree of dissolution or legal separation and the parties shall be ordered to perform them. If the separation agreement provides that its terms shall not be set forth in the decree, the decree shall identify the separation agreement as incorporated by reference and state that the court has found the terms as to property disposition and maintenance not unfair and the terms as to support, custody and visitation of children reasonable.  </w:t>
      </w:r>
    </w:p>
    <w:p w14:paraId="7CCFDF24" w14:textId="380141EC" w:rsidR="004B1286" w:rsidRPr="004B1286" w:rsidRDefault="004B1286" w:rsidP="004B1286">
      <w:r>
        <w:tab/>
      </w:r>
      <w:r w:rsidRPr="004B1286">
        <w:t>E. Terms of the agreement set forth . . . in the decree are enforceable by all remedies available for enforcement of a judgment, including contempt.  </w:t>
      </w:r>
    </w:p>
    <w:p w14:paraId="4DB07192" w14:textId="6B22FAED" w:rsidR="004B1286" w:rsidRPr="004B1286" w:rsidRDefault="004B1286" w:rsidP="004B1286">
      <w:r>
        <w:tab/>
      </w:r>
      <w:r w:rsidRPr="004B1286">
        <w:t>F. Except for terms concerning the maintenance of either party and the support, custody or visitation of children, entry of the decree shall thereafter preclude the modification of the terms of the decree and the property settlement agreement, if any, set forth or incorporated by reference.  </w:t>
      </w:r>
    </w:p>
    <w:p w14:paraId="0501D3DF" w14:textId="66411DD9" w:rsidR="004B1286" w:rsidRPr="004B1286" w:rsidRDefault="004B1286" w:rsidP="004B1286">
      <w:r>
        <w:tab/>
      </w:r>
      <w:r w:rsidRPr="004B1286">
        <w:t>G. Notwithstanding subsection F, entry of a decree that sets forth or incorporates by reference a separation agreement that provides that its maintenance terms shall not be modified prevents the court from exercising jurisdiction to modify the decree and the separation agreement regarding maintenance, including a decree entered before July 20 1996. </w:t>
      </w:r>
    </w:p>
    <w:p w14:paraId="3229BFB8" w14:textId="77777777" w:rsidR="004B1286" w:rsidRPr="004B1286" w:rsidRDefault="004B1286" w:rsidP="004B1286">
      <w:r w:rsidRPr="004B1286">
        <w:t> </w:t>
      </w:r>
    </w:p>
    <w:p w14:paraId="06ACC80B" w14:textId="77777777" w:rsidR="004B1286" w:rsidRPr="004B1286" w:rsidRDefault="004B1286" w:rsidP="004B1286">
      <w:r w:rsidRPr="004B1286">
        <w:t> </w:t>
      </w:r>
    </w:p>
    <w:p w14:paraId="2D830B70" w14:textId="77777777" w:rsidR="004B1286" w:rsidRPr="004B1286" w:rsidRDefault="004B1286" w:rsidP="004B1286">
      <w:r w:rsidRPr="004B1286">
        <w:t> </w:t>
      </w:r>
    </w:p>
    <w:p w14:paraId="175A9F6E" w14:textId="77777777" w:rsidR="004B1286" w:rsidRPr="004B1286" w:rsidRDefault="004B1286" w:rsidP="004B1286">
      <w:r w:rsidRPr="004B1286">
        <w:t> </w:t>
      </w:r>
    </w:p>
    <w:p w14:paraId="0AA30D57" w14:textId="77777777" w:rsidR="004B1286" w:rsidRPr="004B1286" w:rsidRDefault="004B1286" w:rsidP="004B1286">
      <w:r w:rsidRPr="004B1286">
        <w:t> </w:t>
      </w:r>
    </w:p>
    <w:p w14:paraId="2C4375EF" w14:textId="77777777" w:rsidR="004B1286" w:rsidRPr="004B1286" w:rsidRDefault="004B1286" w:rsidP="004B1286">
      <w:r w:rsidRPr="004B1286">
        <w:t> </w:t>
      </w:r>
    </w:p>
    <w:p w14:paraId="35EE72F9" w14:textId="77777777" w:rsidR="004B1286" w:rsidRDefault="004B1286">
      <w:pPr>
        <w:rPr>
          <w:b/>
          <w:bCs/>
        </w:rPr>
      </w:pPr>
      <w:r>
        <w:rPr>
          <w:b/>
          <w:bCs/>
        </w:rPr>
        <w:br w:type="page"/>
      </w:r>
    </w:p>
    <w:p w14:paraId="3310158F" w14:textId="74D1F69A" w:rsidR="004B1286" w:rsidRPr="004B1286" w:rsidRDefault="004B1286" w:rsidP="004B1286">
      <w:r w:rsidRPr="004B1286">
        <w:rPr>
          <w:b/>
          <w:bCs/>
        </w:rPr>
        <w:lastRenderedPageBreak/>
        <w:t>ARS §25-318  Disposition of property; retroactivity; notice to creditors; assignment of debts; contempt of court</w:t>
      </w:r>
      <w:r w:rsidRPr="004B1286">
        <w:t> </w:t>
      </w:r>
    </w:p>
    <w:p w14:paraId="0B17F096" w14:textId="77777777" w:rsidR="004B1286" w:rsidRPr="004B1286" w:rsidRDefault="004B1286" w:rsidP="004B1286">
      <w:r w:rsidRPr="004B1286">
        <w:t> </w:t>
      </w:r>
    </w:p>
    <w:p w14:paraId="3075519B" w14:textId="49734594" w:rsidR="004B1286" w:rsidRPr="004B1286" w:rsidRDefault="004B1286" w:rsidP="004B1286">
      <w:r>
        <w:tab/>
      </w:r>
      <w:r w:rsidRPr="004B1286">
        <w:t>A. In a proceeding for dissolution of the marriage, or for legal separation, or in a proceeding for disposition of property following dissolution of the marriage by a court which previously lacked personal jurisdiction over the absent spouse or previously lacked jurisdiction to dispose of the property, the court shall assign each spouse's sole and separate property to such spouse. It shall also divide the community, joint tenancy and other property held in common equitably, though not necessarily in kind, without regard to marital misconduct. For purposes of this section only, property acquired by either spouse outside this state shall be deemed to be community property if the property would have been community property if acquired in this state. </w:t>
      </w:r>
    </w:p>
    <w:p w14:paraId="1FC87A1B" w14:textId="6177BBFA" w:rsidR="004B1286" w:rsidRPr="004B1286" w:rsidRDefault="004B1286" w:rsidP="004B1286">
      <w:r>
        <w:tab/>
      </w:r>
      <w:r w:rsidRPr="004B1286">
        <w:t>B. In dividing property, the court may consider all debts and obligations that are related to the property, including accrued or accruing taxes that would become due on the receipt, sale or other disposition of the property.  The court may also consider the exempt status of particular property pursuant title 33, chapter 8 [pertaining to homestead and personal property exemptions]. </w:t>
      </w:r>
    </w:p>
    <w:p w14:paraId="69012CA2" w14:textId="16129200" w:rsidR="004B1286" w:rsidRPr="004B1286" w:rsidRDefault="004B1286" w:rsidP="004B1286">
      <w:r>
        <w:tab/>
      </w:r>
      <w:r w:rsidRPr="004B1286">
        <w:t>C.  This section does not prevent the court from considering all actual damages and judgments from conduct that resulted in criminal conviction of either spouse in which the other spouse or a child was the victim or excessive or abnormal expenditures, destruction, concealment or fraudulent disposition of community, joint tenancy and other property held in common. </w:t>
      </w:r>
    </w:p>
    <w:p w14:paraId="6D1A1FFC" w14:textId="3930895D" w:rsidR="004B1286" w:rsidRPr="004B1286" w:rsidRDefault="004B1286" w:rsidP="004B1286">
      <w:r>
        <w:tab/>
      </w:r>
      <w:r w:rsidRPr="004B1286">
        <w:t xml:space="preserve">D.  The community, joint tenancy and other property held in common for which no provision is made in the decree shall be from the date of the decree held by the parties as tenants in common, each possessed of an undivided </w:t>
      </w:r>
      <w:proofErr w:type="spellStart"/>
      <w:r w:rsidRPr="004B1286">
        <w:t>onehalf</w:t>
      </w:r>
      <w:proofErr w:type="spellEnd"/>
      <w:r w:rsidRPr="004B1286">
        <w:t xml:space="preserve"> interest. </w:t>
      </w:r>
    </w:p>
    <w:p w14:paraId="1E49FE49" w14:textId="04AE9902" w:rsidR="004B1286" w:rsidRPr="004B1286" w:rsidRDefault="004B1286" w:rsidP="004B1286">
      <w:r>
        <w:tab/>
      </w:r>
      <w:r w:rsidRPr="004B1286">
        <w:t>E. The court may impress a lien on the separate property of either party or the marital property awarded to either party in order to secure the payment of: </w:t>
      </w:r>
    </w:p>
    <w:p w14:paraId="17ACF430" w14:textId="756A28DD" w:rsidR="004B1286" w:rsidRPr="004B1286" w:rsidRDefault="004B1286" w:rsidP="004B1286">
      <w:r>
        <w:tab/>
      </w:r>
      <w:r w:rsidRPr="004B1286">
        <w:t>1. Any interest or equity the other party has in or to the property. </w:t>
      </w:r>
    </w:p>
    <w:p w14:paraId="61209BB8" w14:textId="020ADA6D" w:rsidR="004B1286" w:rsidRPr="004B1286" w:rsidRDefault="004B1286" w:rsidP="004B1286">
      <w:r>
        <w:tab/>
      </w:r>
      <w:r w:rsidRPr="004B1286">
        <w:t>2. Community debts that the court has ordered to be paid by the parties. </w:t>
      </w:r>
    </w:p>
    <w:p w14:paraId="3B02CA38" w14:textId="41981282" w:rsidR="004B1286" w:rsidRPr="004B1286" w:rsidRDefault="004B1286" w:rsidP="004B1286">
      <w:r>
        <w:tab/>
      </w:r>
      <w:r w:rsidRPr="004B1286">
        <w:t>3. An allowance for child support or spousal maintenance, or both. </w:t>
      </w:r>
    </w:p>
    <w:p w14:paraId="7514A127" w14:textId="47271687" w:rsidR="004B1286" w:rsidRPr="004B1286" w:rsidRDefault="004B1286" w:rsidP="004B1286">
      <w:r>
        <w:tab/>
      </w:r>
      <w:r w:rsidRPr="004B1286">
        <w:t>4. All actual damages and judgments from conduct that resulted in criminal conviction of either spouse in which the other spouse or a child was the victim. </w:t>
      </w:r>
    </w:p>
    <w:p w14:paraId="33775B11" w14:textId="0B39E587" w:rsidR="004B1286" w:rsidRPr="004B1286" w:rsidRDefault="004B1286" w:rsidP="004B1286">
      <w:r>
        <w:tab/>
      </w:r>
      <w:r w:rsidRPr="004B1286">
        <w:t>F. The decree or judgment shall specifically describe by legal description any real property affected and shall specifically describe any other property affected. </w:t>
      </w:r>
    </w:p>
    <w:p w14:paraId="04ED656F" w14:textId="76E00558" w:rsidR="004B1286" w:rsidRPr="004B1286" w:rsidRDefault="004B1286" w:rsidP="004B1286">
      <w:r>
        <w:tab/>
      </w:r>
      <w:r w:rsidRPr="004B1286">
        <w:t>G. This section applies through both prospective and retrospective operation to property without regard to the date of acquisition. </w:t>
      </w:r>
    </w:p>
    <w:p w14:paraId="4AF8D329" w14:textId="6890F09A" w:rsidR="004B1286" w:rsidRDefault="004B1286" w:rsidP="004B1286">
      <w:r>
        <w:tab/>
      </w:r>
      <w:r w:rsidRPr="004B1286">
        <w:t>H. In all actions for the dissolution of marriage or legal separation the court shall require the following statement in the materials provided to the petitioner and to be served on the respondent:</w:t>
      </w:r>
    </w:p>
    <w:p w14:paraId="0C5C99AC" w14:textId="57801ACC" w:rsidR="004B1286" w:rsidRDefault="004B1286" w:rsidP="004B1286">
      <w:r>
        <w:tab/>
      </w:r>
      <w:r w:rsidRPr="004B1286">
        <w:t>Notice </w:t>
      </w:r>
    </w:p>
    <w:p w14:paraId="104E9583" w14:textId="4BFEE323" w:rsidR="004B1286" w:rsidRPr="004B1286" w:rsidRDefault="004B1286" w:rsidP="004B1286">
      <w:pPr>
        <w:ind w:left="720" w:right="720"/>
      </w:pPr>
      <w:r w:rsidRPr="004B1286">
        <w:t xml:space="preserve">In your property settlement agreement or decree of dissolution or legal separation, the court may assign responsibility for certain community debts to one spouse or the other. Please be aware that a court order that does this is binding on the spouses only and does not necessarily relieve either of you from </w:t>
      </w:r>
      <w:r w:rsidRPr="004B1286">
        <w:lastRenderedPageBreak/>
        <w:t>your responsibility for these community debts. These debts are matters of contract between both of you and your creditors (such as banks, credit unions, credit card issuers, finance companies, utility companies, medical providers and retailers). </w:t>
      </w:r>
    </w:p>
    <w:p w14:paraId="31CA82BB" w14:textId="77777777" w:rsidR="004B1286" w:rsidRPr="004B1286" w:rsidRDefault="004B1286" w:rsidP="004B1286">
      <w:pPr>
        <w:ind w:left="720" w:right="720"/>
      </w:pPr>
      <w:r w:rsidRPr="004B1286">
        <w:t>Since your creditors are not parties to this court case, they are not bound by court orders or any agreements you and your spouse reach in this case. On request, the court may impose a lien against the separate property of a spouse to secure payment of debts that the court orders that spouse to pay. </w:t>
      </w:r>
    </w:p>
    <w:p w14:paraId="131D4A99" w14:textId="1B6B44C0" w:rsidR="004B1286" w:rsidRDefault="004B1286" w:rsidP="004B1286">
      <w:pPr>
        <w:ind w:left="720" w:right="720"/>
      </w:pPr>
      <w:r w:rsidRPr="004B1286">
        <w:t>You may want to contact your creditors to discuss your debts as well as the possible effects of your court case on your debts. To assist you in identifying your creditors, you may obtain a copy of your spouse's credit report by making a written request to the court for an order requiring a credit reporting agency to release the report to you. Within thirty days after receipt of a request from a spouse who is party to a dissolution of marriage or legal separation action, which includes the court and cause number of the action, creditors are required by law to provide information as to the balance and account status of any debts for which the requesting spouse may be liable to the creditor. . . . [The remaining portion contains a form which may be used to contact creditors and obtain debt status.] </w:t>
      </w:r>
    </w:p>
    <w:p w14:paraId="1F20B4BF" w14:textId="65C389E0" w:rsidR="004B1286" w:rsidRPr="004B1286" w:rsidRDefault="004B1286" w:rsidP="004B1286">
      <w:r>
        <w:tab/>
      </w:r>
      <w:r w:rsidRPr="004B1286">
        <w:t>I. On the written request of any party to a pending dissolution of marriage or legal separation action, the court, except for good cause shown, shall issue an order requiring any credit reporting agency to release the credit report as to the spouse of the requesting party on payment by the requesting party of any customary fee for providing the credit report. </w:t>
      </w:r>
    </w:p>
    <w:p w14:paraId="44C2C433" w14:textId="198D3C5B" w:rsidR="004B1286" w:rsidRPr="004B1286" w:rsidRDefault="004B1286" w:rsidP="004B1286">
      <w:r>
        <w:tab/>
      </w:r>
      <w:r w:rsidRPr="004B1286">
        <w:t>J. On the request of either party and except for good cause shown, the court shall require the parties to submit a debt distribution plan that states the following: </w:t>
      </w:r>
    </w:p>
    <w:p w14:paraId="7EEDB6EF" w14:textId="678A33D4" w:rsidR="004B1286" w:rsidRPr="004B1286" w:rsidRDefault="004B1286" w:rsidP="004B1286">
      <w:r>
        <w:tab/>
      </w:r>
      <w:r w:rsidRPr="004B1286">
        <w:t>1. How community creditors will be paid. </w:t>
      </w:r>
    </w:p>
    <w:p w14:paraId="008FE9F0" w14:textId="3BF33537" w:rsidR="004B1286" w:rsidRPr="004B1286" w:rsidRDefault="004B1286" w:rsidP="004B1286">
      <w:r>
        <w:tab/>
      </w:r>
      <w:r w:rsidRPr="004B1286">
        <w:t>2. Whether any agreements have been entered into between the parties as to responsibility for the payment of community debts, including what, if any, collateral will secure the payment of the debt. </w:t>
      </w:r>
    </w:p>
    <w:p w14:paraId="2C0E3A16" w14:textId="7C4D59B7" w:rsidR="004B1286" w:rsidRPr="004B1286" w:rsidRDefault="004B1286" w:rsidP="004B1286">
      <w:r w:rsidRPr="004B1286">
        <w:t> </w:t>
      </w:r>
      <w:r>
        <w:tab/>
      </w:r>
      <w:r w:rsidRPr="004B1286">
        <w:t>3. Whether the parties have entered into agreements with creditors through which a community debt will be the sole responsibility of one party. </w:t>
      </w:r>
    </w:p>
    <w:p w14:paraId="38D723AD" w14:textId="7D393670" w:rsidR="004B1286" w:rsidRPr="004B1286" w:rsidRDefault="004B1286" w:rsidP="004B1286">
      <w:r>
        <w:tab/>
      </w:r>
      <w:r w:rsidRPr="004B1286">
        <w:t>K. . . . [contains a form that may be used for agreements between debtors and creditors] . . . </w:t>
      </w:r>
    </w:p>
    <w:p w14:paraId="30808658" w14:textId="16EA6BD7" w:rsidR="004B1286" w:rsidRPr="004B1286" w:rsidRDefault="004B1286" w:rsidP="004B1286">
      <w:r>
        <w:tab/>
      </w:r>
      <w:r w:rsidRPr="004B1286">
        <w:t>L. If the parties are not able to agree to a joint debt distribution plan pursuant to subsection J the court may order each party to submit a proposed debt distribution plan to the court. In its orders relating to the division of property the court shall reflect the debt distribution plan approved by the court and shall confirm that any community debts that are made the sole responsibility of one of the parties by agreement with a creditor are the sole responsibility of that party. </w:t>
      </w:r>
    </w:p>
    <w:p w14:paraId="4DAE9BB6" w14:textId="3A37C20A" w:rsidR="004B1286" w:rsidRPr="004B1286" w:rsidRDefault="004B1286" w:rsidP="004B1286">
      <w:r>
        <w:tab/>
      </w:r>
      <w:r w:rsidRPr="004B1286">
        <w:t xml:space="preserve">M. An agreement with a creditor pursuant to subsection K that assigns or otherwise modifies repayment responsibility for community debts secured by real property located in this state shall include . . . A legal description of the real property. . . . A copy of the note and recorded security instrument, the repayment of which is to be assigned or modified by the agreement with a creditor. . . . A written and notarized acknowledgment . . . executed by all </w:t>
      </w:r>
      <w:r w:rsidRPr="004B1286">
        <w:lastRenderedPageBreak/>
        <w:t>parties to the debt, including the lender, and that states one of the following:  (a) The terms for the repayment of the debt remain unchanged.  (b) The terms for the repayment of the debt have been modified and, beginning on the date of the execution of the acknowledgment, the creditor has agreed that one of the debtors assumes the sole responsibility for the debt and that the other debtor is released from any further liability on the debt.  (c) The debt is paid in full and all parties to the debt are released from any further liability. . . . </w:t>
      </w:r>
    </w:p>
    <w:p w14:paraId="3E98625E" w14:textId="081BD68C" w:rsidR="004B1286" w:rsidRPr="004B1286" w:rsidRDefault="004B1286" w:rsidP="004B1286">
      <w:r>
        <w:tab/>
      </w:r>
      <w:r w:rsidRPr="004B1286">
        <w:t>P. If a party fails to comply with an order to pay debts, the court may enter orders transferring property of that spouse to compensate the other party. If the court finds that a party is in contempt as to an order to pay community debts, the court may impose appropriate sanctions under the law. A party must bring an action to enforce an order to pay a debt pursuant to this subsection within two years after the date in which the debt should have been paid in full. </w:t>
      </w:r>
    </w:p>
    <w:p w14:paraId="77029466" w14:textId="2F027554" w:rsidR="004B1286" w:rsidRPr="004B1286" w:rsidRDefault="004B1286" w:rsidP="004B1286">
      <w:r>
        <w:tab/>
      </w:r>
      <w:r w:rsidRPr="004B1286">
        <w:t>Q. Within thirty days after receipt of a written request for information from a spouse who is a party to a dissolution of marriage or legal separation action, which includes the court and cause number of the action, a creditor shall provide the balance and account status of any debts of either or both spouses identified by account number for which the requesting spouse may be liable to the creditor. </w:t>
      </w:r>
    </w:p>
    <w:p w14:paraId="39040E9B" w14:textId="0C5BE166" w:rsidR="004B1286" w:rsidRPr="004B1286" w:rsidRDefault="004B1286" w:rsidP="004B1286">
      <w:r>
        <w:tab/>
      </w:r>
      <w:r w:rsidRPr="004B1286">
        <w:t>R.  If any part of the court's division of joint, common or community property is in the nature of child support or spousal maintenance, the court shall make specific findings of fact and supporting conclusions of law in its decree. </w:t>
      </w:r>
    </w:p>
    <w:p w14:paraId="6BB12C65" w14:textId="77777777" w:rsidR="004B1286" w:rsidRPr="004B1286" w:rsidRDefault="004B1286" w:rsidP="004B1286">
      <w:r w:rsidRPr="004B1286">
        <w:t> </w:t>
      </w:r>
    </w:p>
    <w:p w14:paraId="0701019A" w14:textId="77777777" w:rsidR="004B1286" w:rsidRPr="004B1286" w:rsidRDefault="004B1286" w:rsidP="004B1286">
      <w:r w:rsidRPr="004B1286">
        <w:t> </w:t>
      </w:r>
    </w:p>
    <w:p w14:paraId="4CA71B6E" w14:textId="77777777" w:rsidR="004B1286" w:rsidRPr="004B1286" w:rsidRDefault="004B1286" w:rsidP="004B1286">
      <w:r w:rsidRPr="004B1286">
        <w:rPr>
          <w:b/>
          <w:bCs/>
        </w:rPr>
        <w:t>ARS 25-318.01. Military retirement benefits; disability related waiver</w:t>
      </w:r>
      <w:r w:rsidRPr="004B1286">
        <w:t> </w:t>
      </w:r>
    </w:p>
    <w:p w14:paraId="41D4246D" w14:textId="77777777" w:rsidR="004B1286" w:rsidRPr="004B1286" w:rsidRDefault="004B1286" w:rsidP="004B1286">
      <w:r w:rsidRPr="004B1286">
        <w:t> </w:t>
      </w:r>
    </w:p>
    <w:p w14:paraId="02863ECC" w14:textId="77777777" w:rsidR="004B1286" w:rsidRPr="004B1286" w:rsidRDefault="004B1286" w:rsidP="004B1286">
      <w:r w:rsidRPr="004B1286">
        <w:t>In making a disposition of property pursuant to section 25-318 or 25-327 [pertaining to modification and termination of maintenance], a court shall not do any of the following: </w:t>
      </w:r>
    </w:p>
    <w:p w14:paraId="7323B960" w14:textId="3BE2BD47" w:rsidR="004B1286" w:rsidRPr="004B1286" w:rsidRDefault="004B1286" w:rsidP="004B1286">
      <w:r>
        <w:tab/>
      </w:r>
      <w:r w:rsidRPr="004B1286">
        <w:t>1. Consider any federal disability benefits awarded to a veteran for service-connected disabilities pursuant to 10 United States Code section 1413a or 38 United States Code chapter 11. </w:t>
      </w:r>
    </w:p>
    <w:p w14:paraId="3C8B8A98" w14:textId="0484219E" w:rsidR="004B1286" w:rsidRPr="004B1286" w:rsidRDefault="004B1286" w:rsidP="004B1286">
      <w:r>
        <w:tab/>
      </w:r>
      <w:r w:rsidRPr="004B1286">
        <w:t xml:space="preserve">2. Indemnify the veteran's spouse or former spouse for any prejudgment or </w:t>
      </w:r>
      <w:proofErr w:type="spellStart"/>
      <w:r w:rsidRPr="004B1286">
        <w:t>postjudgment</w:t>
      </w:r>
      <w:proofErr w:type="spellEnd"/>
      <w:r w:rsidRPr="004B1286">
        <w:t xml:space="preserve"> waiver or reduction in military retired or retainer pay related to receipt of the disability benefits. </w:t>
      </w:r>
    </w:p>
    <w:p w14:paraId="5050B738" w14:textId="5C0A4F30" w:rsidR="004B1286" w:rsidRPr="004B1286" w:rsidRDefault="004B1286" w:rsidP="004B1286">
      <w:r>
        <w:tab/>
      </w:r>
      <w:r w:rsidRPr="004B1286">
        <w:t xml:space="preserve">3. Award any other income or property of the veteran to the veteran's spouse or former spouse for any prejudgment or </w:t>
      </w:r>
      <w:proofErr w:type="spellStart"/>
      <w:r w:rsidRPr="004B1286">
        <w:t>postjudgment</w:t>
      </w:r>
      <w:proofErr w:type="spellEnd"/>
      <w:r w:rsidRPr="004B1286">
        <w:t xml:space="preserve"> waiver or reduction in military retired or retainer pay related to receipt of the disability benefits. Page Break </w:t>
      </w:r>
    </w:p>
    <w:p w14:paraId="3D7D8F2E" w14:textId="77777777" w:rsidR="004B1286" w:rsidRDefault="004B1286">
      <w:pPr>
        <w:rPr>
          <w:b/>
          <w:bCs/>
        </w:rPr>
      </w:pPr>
      <w:r>
        <w:rPr>
          <w:b/>
          <w:bCs/>
        </w:rPr>
        <w:br w:type="page"/>
      </w:r>
    </w:p>
    <w:p w14:paraId="4391BC8E" w14:textId="128CC566" w:rsidR="004B1286" w:rsidRPr="004B1286" w:rsidRDefault="004B1286" w:rsidP="004B1286">
      <w:r w:rsidRPr="004B1286">
        <w:rPr>
          <w:b/>
          <w:bCs/>
        </w:rPr>
        <w:lastRenderedPageBreak/>
        <w:t>Uniform Premarital Agreements Act</w:t>
      </w:r>
      <w:r w:rsidRPr="004B1286">
        <w:t> </w:t>
      </w:r>
    </w:p>
    <w:p w14:paraId="48FB6BED" w14:textId="77777777" w:rsidR="004B1286" w:rsidRPr="004B1286" w:rsidRDefault="004B1286" w:rsidP="004B1286">
      <w:r w:rsidRPr="004B1286">
        <w:t> </w:t>
      </w:r>
    </w:p>
    <w:p w14:paraId="6AD9AAA4" w14:textId="096B2E41" w:rsidR="004B1286" w:rsidRPr="004B1286" w:rsidRDefault="004B1286" w:rsidP="004B1286">
      <w:r w:rsidRPr="004B1286">
        <w:rPr>
          <w:b/>
          <w:bCs/>
        </w:rPr>
        <w:t>ARS §25-201 Definitions</w:t>
      </w:r>
      <w:r w:rsidRPr="004B1286">
        <w:t>  </w:t>
      </w:r>
    </w:p>
    <w:p w14:paraId="3B7442C0" w14:textId="77777777" w:rsidR="004B1286" w:rsidRPr="004B1286" w:rsidRDefault="004B1286" w:rsidP="004B1286">
      <w:r w:rsidRPr="004B1286">
        <w:t> </w:t>
      </w:r>
    </w:p>
    <w:p w14:paraId="76318C40" w14:textId="77777777" w:rsidR="004B1286" w:rsidRPr="004B1286" w:rsidRDefault="004B1286" w:rsidP="004B1286">
      <w:r w:rsidRPr="004B1286">
        <w:t>In this article, unless the context otherwise requires:  </w:t>
      </w:r>
    </w:p>
    <w:p w14:paraId="65DE5E8C" w14:textId="6FDA23B7" w:rsidR="004B1286" w:rsidRPr="004B1286" w:rsidRDefault="004B1286" w:rsidP="004B1286">
      <w:r>
        <w:tab/>
      </w:r>
      <w:r w:rsidRPr="004B1286">
        <w:t>1. "Premarital agreement" means an agreement between prospective spouses that is made in contemplation of marriage and that is effective on marriage.  </w:t>
      </w:r>
    </w:p>
    <w:p w14:paraId="1EDDFEE6" w14:textId="1E9914D9" w:rsidR="004B1286" w:rsidRPr="004B1286" w:rsidRDefault="004B1286" w:rsidP="004B1286">
      <w:r>
        <w:tab/>
      </w:r>
      <w:r w:rsidRPr="004B1286">
        <w:t>2. "Property" means an interest, present or future, legal or equitable, vested or contingent, in real or personal property, including income and earnings.  </w:t>
      </w:r>
    </w:p>
    <w:p w14:paraId="45886F75" w14:textId="77777777" w:rsidR="004B1286" w:rsidRPr="004B1286" w:rsidRDefault="004B1286" w:rsidP="004B1286">
      <w:r w:rsidRPr="004B1286">
        <w:t> </w:t>
      </w:r>
    </w:p>
    <w:p w14:paraId="1E28B44C" w14:textId="77777777" w:rsidR="004B1286" w:rsidRPr="004B1286" w:rsidRDefault="004B1286" w:rsidP="004B1286">
      <w:r w:rsidRPr="004B1286">
        <w:t> </w:t>
      </w:r>
    </w:p>
    <w:p w14:paraId="1A998474" w14:textId="77777777" w:rsidR="004B1286" w:rsidRPr="004B1286" w:rsidRDefault="004B1286" w:rsidP="004B1286">
      <w:r w:rsidRPr="004B1286">
        <w:rPr>
          <w:b/>
          <w:bCs/>
        </w:rPr>
        <w:t>ARS §25-202  Enforcement of premarital agreements; exception</w:t>
      </w:r>
      <w:r w:rsidRPr="004B1286">
        <w:t>  </w:t>
      </w:r>
    </w:p>
    <w:p w14:paraId="0E7B1C80" w14:textId="77777777" w:rsidR="004B1286" w:rsidRPr="004B1286" w:rsidRDefault="004B1286" w:rsidP="004B1286">
      <w:r w:rsidRPr="004B1286">
        <w:t> </w:t>
      </w:r>
    </w:p>
    <w:p w14:paraId="2401237B" w14:textId="71C19BED" w:rsidR="004B1286" w:rsidRPr="004B1286" w:rsidRDefault="004B1286" w:rsidP="004B1286">
      <w:r>
        <w:tab/>
      </w:r>
      <w:r w:rsidRPr="004B1286">
        <w:t>A. A premarital agreement must be in writing and signed by both parties. The agreement is enforceable without consideration.  </w:t>
      </w:r>
    </w:p>
    <w:p w14:paraId="5ABAFC60" w14:textId="2B87BDCC" w:rsidR="004B1286" w:rsidRPr="004B1286" w:rsidRDefault="004B1286" w:rsidP="004B1286">
      <w:r>
        <w:tab/>
      </w:r>
      <w:r w:rsidRPr="004B1286">
        <w:t>B. The agreement becomes effective on marriage of the parties.  </w:t>
      </w:r>
    </w:p>
    <w:p w14:paraId="5270CEC8" w14:textId="118907C4" w:rsidR="004B1286" w:rsidRPr="004B1286" w:rsidRDefault="004B1286" w:rsidP="004B1286">
      <w:r>
        <w:tab/>
      </w:r>
      <w:r w:rsidRPr="004B1286">
        <w:t>C. The agreement is not enforceable if the person against whom enforcement is sought proves either of the following:  </w:t>
      </w:r>
    </w:p>
    <w:p w14:paraId="4CB9BBAD" w14:textId="50FB96B6" w:rsidR="004B1286" w:rsidRPr="004B1286" w:rsidRDefault="004B1286" w:rsidP="004B1286">
      <w:r>
        <w:tab/>
      </w:r>
      <w:r w:rsidRPr="004B1286">
        <w:t>1. The person did not execute the agreement voluntarily.  </w:t>
      </w:r>
    </w:p>
    <w:p w14:paraId="0C61C0B4" w14:textId="5ED199E9" w:rsidR="004B1286" w:rsidRPr="004B1286" w:rsidRDefault="004B1286" w:rsidP="004B1286">
      <w:r>
        <w:tab/>
      </w:r>
      <w:r w:rsidRPr="004B1286">
        <w:t>2. The agreement was unconscionable when it was executed and before execution of the agreement that person:  </w:t>
      </w:r>
    </w:p>
    <w:p w14:paraId="1D2A7F9A" w14:textId="2A0A58A9" w:rsidR="004B1286" w:rsidRPr="004B1286" w:rsidRDefault="004B1286" w:rsidP="004B1286">
      <w:r>
        <w:tab/>
      </w:r>
      <w:r w:rsidRPr="004B1286">
        <w:t>(a) Was not provided a fair and reasonable disclosure of the property or financial obligations of the other party.  </w:t>
      </w:r>
    </w:p>
    <w:p w14:paraId="026DF1FE" w14:textId="69F81D24" w:rsidR="004B1286" w:rsidRPr="004B1286" w:rsidRDefault="004B1286" w:rsidP="004B1286">
      <w:r>
        <w:tab/>
      </w:r>
      <w:r w:rsidRPr="004B1286">
        <w:t>(b) Did not voluntarily and expressly waive, in writing, any right to disclosure of the property or financial obligations of the other party beyond the disclosure provided.  </w:t>
      </w:r>
    </w:p>
    <w:p w14:paraId="4EE955D8" w14:textId="6E82CE6F" w:rsidR="004B1286" w:rsidRPr="004B1286" w:rsidRDefault="004B1286" w:rsidP="004B1286">
      <w:r>
        <w:tab/>
      </w:r>
      <w:r w:rsidRPr="004B1286">
        <w:t>(c) Did not have, or reasonably could not have had, an adequate knowledge of the property or financial obligations of the other party.  </w:t>
      </w:r>
    </w:p>
    <w:p w14:paraId="688F1EA1" w14:textId="2B3668CB" w:rsidR="004B1286" w:rsidRPr="004B1286" w:rsidRDefault="004B1286" w:rsidP="004B1286">
      <w:r>
        <w:tab/>
      </w:r>
      <w:r w:rsidRPr="004B1286">
        <w:t>D. 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  </w:t>
      </w:r>
    </w:p>
    <w:p w14:paraId="5596EB31" w14:textId="615EFFF2" w:rsidR="004B1286" w:rsidRPr="004B1286" w:rsidRDefault="004B1286" w:rsidP="004B1286">
      <w:r w:rsidRPr="004B1286">
        <w:t xml:space="preserve">  </w:t>
      </w:r>
      <w:r>
        <w:tab/>
      </w:r>
      <w:r w:rsidRPr="004B1286">
        <w:t>E. An issue of unconscionability of a premarital agreement shall be decided by the court as a matter of law.  </w:t>
      </w:r>
    </w:p>
    <w:p w14:paraId="19C99570" w14:textId="29961FE7" w:rsidR="004B1286" w:rsidRDefault="004B1286" w:rsidP="004B1286">
      <w:r>
        <w:tab/>
      </w:r>
      <w:r w:rsidRPr="004B1286">
        <w:t>F. If a marriage is determined to be void, an agreement that would otherwise have been a premarital agreement is enforceable only to the extent necessary to avoid an inequitable result.</w:t>
      </w:r>
    </w:p>
    <w:p w14:paraId="7F529FC7" w14:textId="77777777" w:rsidR="004B1286" w:rsidRDefault="004B1286">
      <w:r>
        <w:br w:type="page"/>
      </w:r>
    </w:p>
    <w:p w14:paraId="14D6AAA5" w14:textId="77777777" w:rsidR="004B1286" w:rsidRPr="004B1286" w:rsidRDefault="004B1286" w:rsidP="004B1286">
      <w:r w:rsidRPr="004B1286">
        <w:rPr>
          <w:b/>
          <w:bCs/>
        </w:rPr>
        <w:lastRenderedPageBreak/>
        <w:t>ARS §25-203  Scope of agreement</w:t>
      </w:r>
      <w:r w:rsidRPr="004B1286">
        <w:t> </w:t>
      </w:r>
    </w:p>
    <w:p w14:paraId="0A5D3BC9" w14:textId="77777777" w:rsidR="004B1286" w:rsidRPr="004B1286" w:rsidRDefault="004B1286" w:rsidP="004B1286">
      <w:r w:rsidRPr="004B1286">
        <w:t> </w:t>
      </w:r>
    </w:p>
    <w:p w14:paraId="35CB3835" w14:textId="1FC8A4B5" w:rsidR="004B1286" w:rsidRPr="004B1286" w:rsidRDefault="004B1286" w:rsidP="004B1286">
      <w:r>
        <w:tab/>
      </w:r>
      <w:r w:rsidRPr="004B1286">
        <w:t>A. Parties to a premarital agreement may contract with respect to:  </w:t>
      </w:r>
    </w:p>
    <w:p w14:paraId="503806D8" w14:textId="6F6380B4" w:rsidR="004B1286" w:rsidRPr="004B1286" w:rsidRDefault="004B1286" w:rsidP="004B1286">
      <w:r>
        <w:tab/>
      </w:r>
      <w:r w:rsidRPr="004B1286">
        <w:t>1. The rights and obligations of each of the parties in any of the property of either or both of them whenever and wherever acquired or located.  </w:t>
      </w:r>
    </w:p>
    <w:p w14:paraId="106B7226" w14:textId="574D6822" w:rsidR="004B1286" w:rsidRPr="004B1286" w:rsidRDefault="004B1286" w:rsidP="004B1286">
      <w:r>
        <w:tab/>
      </w:r>
      <w:r w:rsidRPr="004B1286">
        <w:t>2. The right to buy, sell, use, transfer, exchange, abandon, lease, consume, expend, assign or create a security interest in, mortgage, encumber, dispose of or otherwise manage and control property.  </w:t>
      </w:r>
    </w:p>
    <w:p w14:paraId="0506E1F1" w14:textId="4FA0CC2C" w:rsidR="004B1286" w:rsidRPr="004B1286" w:rsidRDefault="004B1286" w:rsidP="004B1286">
      <w:r>
        <w:tab/>
      </w:r>
      <w:r w:rsidRPr="004B1286">
        <w:t>3. The disposition of property on separation, marital dissolution, death or the occurrence or nonoccurrence of any other event.  </w:t>
      </w:r>
    </w:p>
    <w:p w14:paraId="74168EA0" w14:textId="66C59C6F" w:rsidR="004B1286" w:rsidRPr="004B1286" w:rsidRDefault="004B1286" w:rsidP="004B1286">
      <w:r>
        <w:tab/>
      </w:r>
      <w:r w:rsidRPr="004B1286">
        <w:t>4. The modification or elimination of spousal support.  </w:t>
      </w:r>
    </w:p>
    <w:p w14:paraId="206A732F" w14:textId="460F301B" w:rsidR="004B1286" w:rsidRPr="004B1286" w:rsidRDefault="004B1286" w:rsidP="004B1286">
      <w:r>
        <w:tab/>
      </w:r>
      <w:r w:rsidRPr="004B1286">
        <w:t>5. The making of a will, trust or other arrangement to carry out the provisions of the agreement.  </w:t>
      </w:r>
    </w:p>
    <w:p w14:paraId="2ED18AA5" w14:textId="4FB55738" w:rsidR="004B1286" w:rsidRPr="004B1286" w:rsidRDefault="004B1286" w:rsidP="004B1286">
      <w:r>
        <w:tab/>
      </w:r>
      <w:r w:rsidRPr="004B1286">
        <w:t>6. The ownership rights in and disposition of the death benefit from a life insurance policy.  </w:t>
      </w:r>
    </w:p>
    <w:p w14:paraId="37C0BB1A" w14:textId="7ADFF042" w:rsidR="004B1286" w:rsidRPr="004B1286" w:rsidRDefault="004B1286" w:rsidP="004B1286">
      <w:r>
        <w:tab/>
      </w:r>
      <w:r w:rsidRPr="004B1286">
        <w:t>7. The choice of law governing the construction of the agreement.  </w:t>
      </w:r>
    </w:p>
    <w:p w14:paraId="77D6A225" w14:textId="7C1109E9" w:rsidR="004B1286" w:rsidRPr="004B1286" w:rsidRDefault="004B1286" w:rsidP="004B1286">
      <w:r>
        <w:tab/>
      </w:r>
      <w:r w:rsidRPr="004B1286">
        <w:t>8. Any other matter, including their personal rights and obligations, not in violation of public policy or a statute imposing a criminal penalty.  </w:t>
      </w:r>
    </w:p>
    <w:p w14:paraId="00174D25" w14:textId="34B62C40" w:rsidR="004B1286" w:rsidRPr="004B1286" w:rsidRDefault="004B1286" w:rsidP="004B1286">
      <w:r>
        <w:tab/>
      </w:r>
      <w:r w:rsidRPr="004B1286">
        <w:t>B. The right of a child to support may not be adversely affected by a premarital agreement.  </w:t>
      </w:r>
    </w:p>
    <w:p w14:paraId="18F746E8" w14:textId="77777777" w:rsidR="004B1286" w:rsidRPr="004B1286" w:rsidRDefault="004B1286" w:rsidP="004B1286">
      <w:r w:rsidRPr="004B1286">
        <w:t> </w:t>
      </w:r>
    </w:p>
    <w:p w14:paraId="6167EA2D" w14:textId="77777777" w:rsidR="004B1286" w:rsidRPr="004B1286" w:rsidRDefault="004B1286" w:rsidP="004B1286">
      <w:r w:rsidRPr="004B1286">
        <w:t> </w:t>
      </w:r>
    </w:p>
    <w:p w14:paraId="6A8FBB2C" w14:textId="77777777" w:rsidR="004B1286" w:rsidRPr="004B1286" w:rsidRDefault="004B1286" w:rsidP="004B1286">
      <w:r w:rsidRPr="004B1286">
        <w:rPr>
          <w:b/>
          <w:bCs/>
        </w:rPr>
        <w:t>ARS §25-204  Amendment or revocation of agreement </w:t>
      </w:r>
      <w:r w:rsidRPr="004B1286">
        <w:t> </w:t>
      </w:r>
    </w:p>
    <w:p w14:paraId="270C7428" w14:textId="77777777" w:rsidR="004B1286" w:rsidRPr="004B1286" w:rsidRDefault="004B1286" w:rsidP="004B1286">
      <w:r w:rsidRPr="004B1286">
        <w:t> </w:t>
      </w:r>
    </w:p>
    <w:p w14:paraId="23D0EEF6" w14:textId="77777777" w:rsidR="004B1286" w:rsidRPr="004B1286" w:rsidRDefault="004B1286" w:rsidP="004B1286">
      <w:r w:rsidRPr="004B1286">
        <w:t>After marriage, a premarital agreement may be amended or revoked only by a written agreement signed by the parties. The amended agreement or the revocation is enforceable without consideration.  Page Break</w:t>
      </w:r>
    </w:p>
    <w:p w14:paraId="605B4438" w14:textId="77777777" w:rsidR="004B1286" w:rsidRDefault="004B1286"/>
    <w:sectPr w:rsidR="004B1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86"/>
    <w:rsid w:val="004B1286"/>
    <w:rsid w:val="00A6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5CC9E8"/>
  <w15:chartTrackingRefBased/>
  <w15:docId w15:val="{8B0D4BC5-C4E0-6042-B400-D796848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8936">
      <w:bodyDiv w:val="1"/>
      <w:marLeft w:val="0"/>
      <w:marRight w:val="0"/>
      <w:marTop w:val="0"/>
      <w:marBottom w:val="0"/>
      <w:divBdr>
        <w:top w:val="none" w:sz="0" w:space="0" w:color="auto"/>
        <w:left w:val="none" w:sz="0" w:space="0" w:color="auto"/>
        <w:bottom w:val="none" w:sz="0" w:space="0" w:color="auto"/>
        <w:right w:val="none" w:sz="0" w:space="0" w:color="auto"/>
      </w:divBdr>
      <w:divsChild>
        <w:div w:id="647974278">
          <w:marLeft w:val="0"/>
          <w:marRight w:val="0"/>
          <w:marTop w:val="0"/>
          <w:marBottom w:val="0"/>
          <w:divBdr>
            <w:top w:val="none" w:sz="0" w:space="0" w:color="auto"/>
            <w:left w:val="none" w:sz="0" w:space="0" w:color="auto"/>
            <w:bottom w:val="none" w:sz="0" w:space="0" w:color="auto"/>
            <w:right w:val="none" w:sz="0" w:space="0" w:color="auto"/>
          </w:divBdr>
        </w:div>
        <w:div w:id="840119883">
          <w:marLeft w:val="0"/>
          <w:marRight w:val="0"/>
          <w:marTop w:val="0"/>
          <w:marBottom w:val="0"/>
          <w:divBdr>
            <w:top w:val="none" w:sz="0" w:space="0" w:color="auto"/>
            <w:left w:val="none" w:sz="0" w:space="0" w:color="auto"/>
            <w:bottom w:val="none" w:sz="0" w:space="0" w:color="auto"/>
            <w:right w:val="none" w:sz="0" w:space="0" w:color="auto"/>
          </w:divBdr>
        </w:div>
        <w:div w:id="1863664649">
          <w:marLeft w:val="0"/>
          <w:marRight w:val="0"/>
          <w:marTop w:val="0"/>
          <w:marBottom w:val="0"/>
          <w:divBdr>
            <w:top w:val="none" w:sz="0" w:space="0" w:color="auto"/>
            <w:left w:val="none" w:sz="0" w:space="0" w:color="auto"/>
            <w:bottom w:val="none" w:sz="0" w:space="0" w:color="auto"/>
            <w:right w:val="none" w:sz="0" w:space="0" w:color="auto"/>
          </w:divBdr>
        </w:div>
        <w:div w:id="660809696">
          <w:marLeft w:val="0"/>
          <w:marRight w:val="0"/>
          <w:marTop w:val="0"/>
          <w:marBottom w:val="0"/>
          <w:divBdr>
            <w:top w:val="none" w:sz="0" w:space="0" w:color="auto"/>
            <w:left w:val="none" w:sz="0" w:space="0" w:color="auto"/>
            <w:bottom w:val="none" w:sz="0" w:space="0" w:color="auto"/>
            <w:right w:val="none" w:sz="0" w:space="0" w:color="auto"/>
          </w:divBdr>
        </w:div>
        <w:div w:id="1365204238">
          <w:marLeft w:val="0"/>
          <w:marRight w:val="0"/>
          <w:marTop w:val="0"/>
          <w:marBottom w:val="0"/>
          <w:divBdr>
            <w:top w:val="none" w:sz="0" w:space="0" w:color="auto"/>
            <w:left w:val="none" w:sz="0" w:space="0" w:color="auto"/>
            <w:bottom w:val="none" w:sz="0" w:space="0" w:color="auto"/>
            <w:right w:val="none" w:sz="0" w:space="0" w:color="auto"/>
          </w:divBdr>
        </w:div>
        <w:div w:id="1973054679">
          <w:marLeft w:val="0"/>
          <w:marRight w:val="0"/>
          <w:marTop w:val="0"/>
          <w:marBottom w:val="0"/>
          <w:divBdr>
            <w:top w:val="none" w:sz="0" w:space="0" w:color="auto"/>
            <w:left w:val="none" w:sz="0" w:space="0" w:color="auto"/>
            <w:bottom w:val="none" w:sz="0" w:space="0" w:color="auto"/>
            <w:right w:val="none" w:sz="0" w:space="0" w:color="auto"/>
          </w:divBdr>
        </w:div>
        <w:div w:id="299579108">
          <w:marLeft w:val="0"/>
          <w:marRight w:val="0"/>
          <w:marTop w:val="0"/>
          <w:marBottom w:val="0"/>
          <w:divBdr>
            <w:top w:val="none" w:sz="0" w:space="0" w:color="auto"/>
            <w:left w:val="none" w:sz="0" w:space="0" w:color="auto"/>
            <w:bottom w:val="none" w:sz="0" w:space="0" w:color="auto"/>
            <w:right w:val="none" w:sz="0" w:space="0" w:color="auto"/>
          </w:divBdr>
        </w:div>
        <w:div w:id="1761217691">
          <w:marLeft w:val="0"/>
          <w:marRight w:val="0"/>
          <w:marTop w:val="0"/>
          <w:marBottom w:val="0"/>
          <w:divBdr>
            <w:top w:val="none" w:sz="0" w:space="0" w:color="auto"/>
            <w:left w:val="none" w:sz="0" w:space="0" w:color="auto"/>
            <w:bottom w:val="none" w:sz="0" w:space="0" w:color="auto"/>
            <w:right w:val="none" w:sz="0" w:space="0" w:color="auto"/>
          </w:divBdr>
        </w:div>
        <w:div w:id="526528993">
          <w:marLeft w:val="0"/>
          <w:marRight w:val="0"/>
          <w:marTop w:val="0"/>
          <w:marBottom w:val="0"/>
          <w:divBdr>
            <w:top w:val="none" w:sz="0" w:space="0" w:color="auto"/>
            <w:left w:val="none" w:sz="0" w:space="0" w:color="auto"/>
            <w:bottom w:val="none" w:sz="0" w:space="0" w:color="auto"/>
            <w:right w:val="none" w:sz="0" w:space="0" w:color="auto"/>
          </w:divBdr>
        </w:div>
        <w:div w:id="783304332">
          <w:marLeft w:val="0"/>
          <w:marRight w:val="0"/>
          <w:marTop w:val="0"/>
          <w:marBottom w:val="0"/>
          <w:divBdr>
            <w:top w:val="none" w:sz="0" w:space="0" w:color="auto"/>
            <w:left w:val="none" w:sz="0" w:space="0" w:color="auto"/>
            <w:bottom w:val="none" w:sz="0" w:space="0" w:color="auto"/>
            <w:right w:val="none" w:sz="0" w:space="0" w:color="auto"/>
          </w:divBdr>
        </w:div>
        <w:div w:id="2098359394">
          <w:marLeft w:val="0"/>
          <w:marRight w:val="0"/>
          <w:marTop w:val="0"/>
          <w:marBottom w:val="0"/>
          <w:divBdr>
            <w:top w:val="none" w:sz="0" w:space="0" w:color="auto"/>
            <w:left w:val="none" w:sz="0" w:space="0" w:color="auto"/>
            <w:bottom w:val="none" w:sz="0" w:space="0" w:color="auto"/>
            <w:right w:val="none" w:sz="0" w:space="0" w:color="auto"/>
          </w:divBdr>
        </w:div>
        <w:div w:id="295333078">
          <w:marLeft w:val="0"/>
          <w:marRight w:val="0"/>
          <w:marTop w:val="0"/>
          <w:marBottom w:val="0"/>
          <w:divBdr>
            <w:top w:val="none" w:sz="0" w:space="0" w:color="auto"/>
            <w:left w:val="none" w:sz="0" w:space="0" w:color="auto"/>
            <w:bottom w:val="none" w:sz="0" w:space="0" w:color="auto"/>
            <w:right w:val="none" w:sz="0" w:space="0" w:color="auto"/>
          </w:divBdr>
        </w:div>
        <w:div w:id="2009476858">
          <w:marLeft w:val="0"/>
          <w:marRight w:val="0"/>
          <w:marTop w:val="0"/>
          <w:marBottom w:val="0"/>
          <w:divBdr>
            <w:top w:val="none" w:sz="0" w:space="0" w:color="auto"/>
            <w:left w:val="none" w:sz="0" w:space="0" w:color="auto"/>
            <w:bottom w:val="none" w:sz="0" w:space="0" w:color="auto"/>
            <w:right w:val="none" w:sz="0" w:space="0" w:color="auto"/>
          </w:divBdr>
        </w:div>
        <w:div w:id="1219902563">
          <w:marLeft w:val="0"/>
          <w:marRight w:val="0"/>
          <w:marTop w:val="0"/>
          <w:marBottom w:val="0"/>
          <w:divBdr>
            <w:top w:val="none" w:sz="0" w:space="0" w:color="auto"/>
            <w:left w:val="none" w:sz="0" w:space="0" w:color="auto"/>
            <w:bottom w:val="none" w:sz="0" w:space="0" w:color="auto"/>
            <w:right w:val="none" w:sz="0" w:space="0" w:color="auto"/>
          </w:divBdr>
        </w:div>
        <w:div w:id="1164928439">
          <w:marLeft w:val="0"/>
          <w:marRight w:val="0"/>
          <w:marTop w:val="0"/>
          <w:marBottom w:val="0"/>
          <w:divBdr>
            <w:top w:val="none" w:sz="0" w:space="0" w:color="auto"/>
            <w:left w:val="none" w:sz="0" w:space="0" w:color="auto"/>
            <w:bottom w:val="none" w:sz="0" w:space="0" w:color="auto"/>
            <w:right w:val="none" w:sz="0" w:space="0" w:color="auto"/>
          </w:divBdr>
        </w:div>
        <w:div w:id="1458640179">
          <w:marLeft w:val="0"/>
          <w:marRight w:val="0"/>
          <w:marTop w:val="0"/>
          <w:marBottom w:val="0"/>
          <w:divBdr>
            <w:top w:val="none" w:sz="0" w:space="0" w:color="auto"/>
            <w:left w:val="none" w:sz="0" w:space="0" w:color="auto"/>
            <w:bottom w:val="none" w:sz="0" w:space="0" w:color="auto"/>
            <w:right w:val="none" w:sz="0" w:space="0" w:color="auto"/>
          </w:divBdr>
        </w:div>
        <w:div w:id="1531916502">
          <w:marLeft w:val="0"/>
          <w:marRight w:val="0"/>
          <w:marTop w:val="0"/>
          <w:marBottom w:val="0"/>
          <w:divBdr>
            <w:top w:val="none" w:sz="0" w:space="0" w:color="auto"/>
            <w:left w:val="none" w:sz="0" w:space="0" w:color="auto"/>
            <w:bottom w:val="none" w:sz="0" w:space="0" w:color="auto"/>
            <w:right w:val="none" w:sz="0" w:space="0" w:color="auto"/>
          </w:divBdr>
        </w:div>
        <w:div w:id="526254690">
          <w:marLeft w:val="0"/>
          <w:marRight w:val="0"/>
          <w:marTop w:val="0"/>
          <w:marBottom w:val="0"/>
          <w:divBdr>
            <w:top w:val="none" w:sz="0" w:space="0" w:color="auto"/>
            <w:left w:val="none" w:sz="0" w:space="0" w:color="auto"/>
            <w:bottom w:val="none" w:sz="0" w:space="0" w:color="auto"/>
            <w:right w:val="none" w:sz="0" w:space="0" w:color="auto"/>
          </w:divBdr>
        </w:div>
        <w:div w:id="1931959841">
          <w:marLeft w:val="0"/>
          <w:marRight w:val="0"/>
          <w:marTop w:val="0"/>
          <w:marBottom w:val="0"/>
          <w:divBdr>
            <w:top w:val="none" w:sz="0" w:space="0" w:color="auto"/>
            <w:left w:val="none" w:sz="0" w:space="0" w:color="auto"/>
            <w:bottom w:val="none" w:sz="0" w:space="0" w:color="auto"/>
            <w:right w:val="none" w:sz="0" w:space="0" w:color="auto"/>
          </w:divBdr>
        </w:div>
        <w:div w:id="989016103">
          <w:marLeft w:val="0"/>
          <w:marRight w:val="0"/>
          <w:marTop w:val="0"/>
          <w:marBottom w:val="0"/>
          <w:divBdr>
            <w:top w:val="none" w:sz="0" w:space="0" w:color="auto"/>
            <w:left w:val="none" w:sz="0" w:space="0" w:color="auto"/>
            <w:bottom w:val="none" w:sz="0" w:space="0" w:color="auto"/>
            <w:right w:val="none" w:sz="0" w:space="0" w:color="auto"/>
          </w:divBdr>
        </w:div>
        <w:div w:id="1893341619">
          <w:marLeft w:val="0"/>
          <w:marRight w:val="0"/>
          <w:marTop w:val="0"/>
          <w:marBottom w:val="0"/>
          <w:divBdr>
            <w:top w:val="none" w:sz="0" w:space="0" w:color="auto"/>
            <w:left w:val="none" w:sz="0" w:space="0" w:color="auto"/>
            <w:bottom w:val="none" w:sz="0" w:space="0" w:color="auto"/>
            <w:right w:val="none" w:sz="0" w:space="0" w:color="auto"/>
          </w:divBdr>
        </w:div>
        <w:div w:id="80032377">
          <w:marLeft w:val="0"/>
          <w:marRight w:val="0"/>
          <w:marTop w:val="0"/>
          <w:marBottom w:val="0"/>
          <w:divBdr>
            <w:top w:val="none" w:sz="0" w:space="0" w:color="auto"/>
            <w:left w:val="none" w:sz="0" w:space="0" w:color="auto"/>
            <w:bottom w:val="none" w:sz="0" w:space="0" w:color="auto"/>
            <w:right w:val="none" w:sz="0" w:space="0" w:color="auto"/>
          </w:divBdr>
        </w:div>
        <w:div w:id="1350834207">
          <w:marLeft w:val="0"/>
          <w:marRight w:val="0"/>
          <w:marTop w:val="0"/>
          <w:marBottom w:val="0"/>
          <w:divBdr>
            <w:top w:val="none" w:sz="0" w:space="0" w:color="auto"/>
            <w:left w:val="none" w:sz="0" w:space="0" w:color="auto"/>
            <w:bottom w:val="none" w:sz="0" w:space="0" w:color="auto"/>
            <w:right w:val="none" w:sz="0" w:space="0" w:color="auto"/>
          </w:divBdr>
        </w:div>
        <w:div w:id="1679961424">
          <w:marLeft w:val="0"/>
          <w:marRight w:val="0"/>
          <w:marTop w:val="0"/>
          <w:marBottom w:val="0"/>
          <w:divBdr>
            <w:top w:val="none" w:sz="0" w:space="0" w:color="auto"/>
            <w:left w:val="none" w:sz="0" w:space="0" w:color="auto"/>
            <w:bottom w:val="none" w:sz="0" w:space="0" w:color="auto"/>
            <w:right w:val="none" w:sz="0" w:space="0" w:color="auto"/>
          </w:divBdr>
        </w:div>
        <w:div w:id="1510950317">
          <w:marLeft w:val="0"/>
          <w:marRight w:val="0"/>
          <w:marTop w:val="0"/>
          <w:marBottom w:val="0"/>
          <w:divBdr>
            <w:top w:val="none" w:sz="0" w:space="0" w:color="auto"/>
            <w:left w:val="none" w:sz="0" w:space="0" w:color="auto"/>
            <w:bottom w:val="none" w:sz="0" w:space="0" w:color="auto"/>
            <w:right w:val="none" w:sz="0" w:space="0" w:color="auto"/>
          </w:divBdr>
        </w:div>
        <w:div w:id="169874078">
          <w:marLeft w:val="0"/>
          <w:marRight w:val="0"/>
          <w:marTop w:val="0"/>
          <w:marBottom w:val="0"/>
          <w:divBdr>
            <w:top w:val="none" w:sz="0" w:space="0" w:color="auto"/>
            <w:left w:val="none" w:sz="0" w:space="0" w:color="auto"/>
            <w:bottom w:val="none" w:sz="0" w:space="0" w:color="auto"/>
            <w:right w:val="none" w:sz="0" w:space="0" w:color="auto"/>
          </w:divBdr>
        </w:div>
        <w:div w:id="984165519">
          <w:marLeft w:val="0"/>
          <w:marRight w:val="0"/>
          <w:marTop w:val="0"/>
          <w:marBottom w:val="0"/>
          <w:divBdr>
            <w:top w:val="none" w:sz="0" w:space="0" w:color="auto"/>
            <w:left w:val="none" w:sz="0" w:space="0" w:color="auto"/>
            <w:bottom w:val="none" w:sz="0" w:space="0" w:color="auto"/>
            <w:right w:val="none" w:sz="0" w:space="0" w:color="auto"/>
          </w:divBdr>
        </w:div>
        <w:div w:id="205916029">
          <w:marLeft w:val="0"/>
          <w:marRight w:val="0"/>
          <w:marTop w:val="0"/>
          <w:marBottom w:val="0"/>
          <w:divBdr>
            <w:top w:val="none" w:sz="0" w:space="0" w:color="auto"/>
            <w:left w:val="none" w:sz="0" w:space="0" w:color="auto"/>
            <w:bottom w:val="none" w:sz="0" w:space="0" w:color="auto"/>
            <w:right w:val="none" w:sz="0" w:space="0" w:color="auto"/>
          </w:divBdr>
        </w:div>
        <w:div w:id="1605729300">
          <w:marLeft w:val="0"/>
          <w:marRight w:val="0"/>
          <w:marTop w:val="0"/>
          <w:marBottom w:val="0"/>
          <w:divBdr>
            <w:top w:val="none" w:sz="0" w:space="0" w:color="auto"/>
            <w:left w:val="none" w:sz="0" w:space="0" w:color="auto"/>
            <w:bottom w:val="none" w:sz="0" w:space="0" w:color="auto"/>
            <w:right w:val="none" w:sz="0" w:space="0" w:color="auto"/>
          </w:divBdr>
        </w:div>
        <w:div w:id="985821057">
          <w:marLeft w:val="0"/>
          <w:marRight w:val="0"/>
          <w:marTop w:val="0"/>
          <w:marBottom w:val="0"/>
          <w:divBdr>
            <w:top w:val="none" w:sz="0" w:space="0" w:color="auto"/>
            <w:left w:val="none" w:sz="0" w:space="0" w:color="auto"/>
            <w:bottom w:val="none" w:sz="0" w:space="0" w:color="auto"/>
            <w:right w:val="none" w:sz="0" w:space="0" w:color="auto"/>
          </w:divBdr>
        </w:div>
        <w:div w:id="1650984242">
          <w:marLeft w:val="0"/>
          <w:marRight w:val="0"/>
          <w:marTop w:val="0"/>
          <w:marBottom w:val="0"/>
          <w:divBdr>
            <w:top w:val="none" w:sz="0" w:space="0" w:color="auto"/>
            <w:left w:val="none" w:sz="0" w:space="0" w:color="auto"/>
            <w:bottom w:val="none" w:sz="0" w:space="0" w:color="auto"/>
            <w:right w:val="none" w:sz="0" w:space="0" w:color="auto"/>
          </w:divBdr>
        </w:div>
        <w:div w:id="1549225883">
          <w:marLeft w:val="0"/>
          <w:marRight w:val="0"/>
          <w:marTop w:val="0"/>
          <w:marBottom w:val="0"/>
          <w:divBdr>
            <w:top w:val="none" w:sz="0" w:space="0" w:color="auto"/>
            <w:left w:val="none" w:sz="0" w:space="0" w:color="auto"/>
            <w:bottom w:val="none" w:sz="0" w:space="0" w:color="auto"/>
            <w:right w:val="none" w:sz="0" w:space="0" w:color="auto"/>
          </w:divBdr>
        </w:div>
        <w:div w:id="2056730334">
          <w:marLeft w:val="0"/>
          <w:marRight w:val="0"/>
          <w:marTop w:val="0"/>
          <w:marBottom w:val="0"/>
          <w:divBdr>
            <w:top w:val="none" w:sz="0" w:space="0" w:color="auto"/>
            <w:left w:val="none" w:sz="0" w:space="0" w:color="auto"/>
            <w:bottom w:val="none" w:sz="0" w:space="0" w:color="auto"/>
            <w:right w:val="none" w:sz="0" w:space="0" w:color="auto"/>
          </w:divBdr>
        </w:div>
        <w:div w:id="1966305008">
          <w:marLeft w:val="0"/>
          <w:marRight w:val="0"/>
          <w:marTop w:val="0"/>
          <w:marBottom w:val="0"/>
          <w:divBdr>
            <w:top w:val="none" w:sz="0" w:space="0" w:color="auto"/>
            <w:left w:val="none" w:sz="0" w:space="0" w:color="auto"/>
            <w:bottom w:val="none" w:sz="0" w:space="0" w:color="auto"/>
            <w:right w:val="none" w:sz="0" w:space="0" w:color="auto"/>
          </w:divBdr>
        </w:div>
        <w:div w:id="648444314">
          <w:marLeft w:val="0"/>
          <w:marRight w:val="0"/>
          <w:marTop w:val="0"/>
          <w:marBottom w:val="0"/>
          <w:divBdr>
            <w:top w:val="none" w:sz="0" w:space="0" w:color="auto"/>
            <w:left w:val="none" w:sz="0" w:space="0" w:color="auto"/>
            <w:bottom w:val="none" w:sz="0" w:space="0" w:color="auto"/>
            <w:right w:val="none" w:sz="0" w:space="0" w:color="auto"/>
          </w:divBdr>
        </w:div>
        <w:div w:id="970020418">
          <w:marLeft w:val="0"/>
          <w:marRight w:val="0"/>
          <w:marTop w:val="0"/>
          <w:marBottom w:val="0"/>
          <w:divBdr>
            <w:top w:val="none" w:sz="0" w:space="0" w:color="auto"/>
            <w:left w:val="none" w:sz="0" w:space="0" w:color="auto"/>
            <w:bottom w:val="none" w:sz="0" w:space="0" w:color="auto"/>
            <w:right w:val="none" w:sz="0" w:space="0" w:color="auto"/>
          </w:divBdr>
        </w:div>
        <w:div w:id="1008676883">
          <w:marLeft w:val="0"/>
          <w:marRight w:val="0"/>
          <w:marTop w:val="0"/>
          <w:marBottom w:val="0"/>
          <w:divBdr>
            <w:top w:val="none" w:sz="0" w:space="0" w:color="auto"/>
            <w:left w:val="none" w:sz="0" w:space="0" w:color="auto"/>
            <w:bottom w:val="none" w:sz="0" w:space="0" w:color="auto"/>
            <w:right w:val="none" w:sz="0" w:space="0" w:color="auto"/>
          </w:divBdr>
        </w:div>
        <w:div w:id="1715353491">
          <w:marLeft w:val="0"/>
          <w:marRight w:val="0"/>
          <w:marTop w:val="0"/>
          <w:marBottom w:val="0"/>
          <w:divBdr>
            <w:top w:val="none" w:sz="0" w:space="0" w:color="auto"/>
            <w:left w:val="none" w:sz="0" w:space="0" w:color="auto"/>
            <w:bottom w:val="none" w:sz="0" w:space="0" w:color="auto"/>
            <w:right w:val="none" w:sz="0" w:space="0" w:color="auto"/>
          </w:divBdr>
        </w:div>
        <w:div w:id="169300045">
          <w:marLeft w:val="0"/>
          <w:marRight w:val="0"/>
          <w:marTop w:val="0"/>
          <w:marBottom w:val="0"/>
          <w:divBdr>
            <w:top w:val="none" w:sz="0" w:space="0" w:color="auto"/>
            <w:left w:val="none" w:sz="0" w:space="0" w:color="auto"/>
            <w:bottom w:val="none" w:sz="0" w:space="0" w:color="auto"/>
            <w:right w:val="none" w:sz="0" w:space="0" w:color="auto"/>
          </w:divBdr>
        </w:div>
        <w:div w:id="900292233">
          <w:marLeft w:val="0"/>
          <w:marRight w:val="0"/>
          <w:marTop w:val="0"/>
          <w:marBottom w:val="0"/>
          <w:divBdr>
            <w:top w:val="none" w:sz="0" w:space="0" w:color="auto"/>
            <w:left w:val="none" w:sz="0" w:space="0" w:color="auto"/>
            <w:bottom w:val="none" w:sz="0" w:space="0" w:color="auto"/>
            <w:right w:val="none" w:sz="0" w:space="0" w:color="auto"/>
          </w:divBdr>
        </w:div>
        <w:div w:id="1242325927">
          <w:marLeft w:val="0"/>
          <w:marRight w:val="0"/>
          <w:marTop w:val="0"/>
          <w:marBottom w:val="0"/>
          <w:divBdr>
            <w:top w:val="none" w:sz="0" w:space="0" w:color="auto"/>
            <w:left w:val="none" w:sz="0" w:space="0" w:color="auto"/>
            <w:bottom w:val="none" w:sz="0" w:space="0" w:color="auto"/>
            <w:right w:val="none" w:sz="0" w:space="0" w:color="auto"/>
          </w:divBdr>
        </w:div>
        <w:div w:id="475611731">
          <w:marLeft w:val="0"/>
          <w:marRight w:val="0"/>
          <w:marTop w:val="0"/>
          <w:marBottom w:val="0"/>
          <w:divBdr>
            <w:top w:val="none" w:sz="0" w:space="0" w:color="auto"/>
            <w:left w:val="none" w:sz="0" w:space="0" w:color="auto"/>
            <w:bottom w:val="none" w:sz="0" w:space="0" w:color="auto"/>
            <w:right w:val="none" w:sz="0" w:space="0" w:color="auto"/>
          </w:divBdr>
        </w:div>
        <w:div w:id="7607240">
          <w:marLeft w:val="0"/>
          <w:marRight w:val="0"/>
          <w:marTop w:val="0"/>
          <w:marBottom w:val="0"/>
          <w:divBdr>
            <w:top w:val="none" w:sz="0" w:space="0" w:color="auto"/>
            <w:left w:val="none" w:sz="0" w:space="0" w:color="auto"/>
            <w:bottom w:val="none" w:sz="0" w:space="0" w:color="auto"/>
            <w:right w:val="none" w:sz="0" w:space="0" w:color="auto"/>
          </w:divBdr>
        </w:div>
        <w:div w:id="1757360641">
          <w:marLeft w:val="0"/>
          <w:marRight w:val="0"/>
          <w:marTop w:val="0"/>
          <w:marBottom w:val="0"/>
          <w:divBdr>
            <w:top w:val="none" w:sz="0" w:space="0" w:color="auto"/>
            <w:left w:val="none" w:sz="0" w:space="0" w:color="auto"/>
            <w:bottom w:val="none" w:sz="0" w:space="0" w:color="auto"/>
            <w:right w:val="none" w:sz="0" w:space="0" w:color="auto"/>
          </w:divBdr>
        </w:div>
        <w:div w:id="1492676456">
          <w:marLeft w:val="0"/>
          <w:marRight w:val="0"/>
          <w:marTop w:val="0"/>
          <w:marBottom w:val="0"/>
          <w:divBdr>
            <w:top w:val="none" w:sz="0" w:space="0" w:color="auto"/>
            <w:left w:val="none" w:sz="0" w:space="0" w:color="auto"/>
            <w:bottom w:val="none" w:sz="0" w:space="0" w:color="auto"/>
            <w:right w:val="none" w:sz="0" w:space="0" w:color="auto"/>
          </w:divBdr>
        </w:div>
        <w:div w:id="467431762">
          <w:marLeft w:val="0"/>
          <w:marRight w:val="0"/>
          <w:marTop w:val="0"/>
          <w:marBottom w:val="0"/>
          <w:divBdr>
            <w:top w:val="none" w:sz="0" w:space="0" w:color="auto"/>
            <w:left w:val="none" w:sz="0" w:space="0" w:color="auto"/>
            <w:bottom w:val="none" w:sz="0" w:space="0" w:color="auto"/>
            <w:right w:val="none" w:sz="0" w:space="0" w:color="auto"/>
          </w:divBdr>
        </w:div>
        <w:div w:id="2038659050">
          <w:marLeft w:val="0"/>
          <w:marRight w:val="0"/>
          <w:marTop w:val="0"/>
          <w:marBottom w:val="0"/>
          <w:divBdr>
            <w:top w:val="none" w:sz="0" w:space="0" w:color="auto"/>
            <w:left w:val="none" w:sz="0" w:space="0" w:color="auto"/>
            <w:bottom w:val="none" w:sz="0" w:space="0" w:color="auto"/>
            <w:right w:val="none" w:sz="0" w:space="0" w:color="auto"/>
          </w:divBdr>
        </w:div>
        <w:div w:id="1871870029">
          <w:marLeft w:val="0"/>
          <w:marRight w:val="0"/>
          <w:marTop w:val="0"/>
          <w:marBottom w:val="0"/>
          <w:divBdr>
            <w:top w:val="none" w:sz="0" w:space="0" w:color="auto"/>
            <w:left w:val="none" w:sz="0" w:space="0" w:color="auto"/>
            <w:bottom w:val="none" w:sz="0" w:space="0" w:color="auto"/>
            <w:right w:val="none" w:sz="0" w:space="0" w:color="auto"/>
          </w:divBdr>
        </w:div>
        <w:div w:id="1548375495">
          <w:marLeft w:val="0"/>
          <w:marRight w:val="0"/>
          <w:marTop w:val="0"/>
          <w:marBottom w:val="0"/>
          <w:divBdr>
            <w:top w:val="none" w:sz="0" w:space="0" w:color="auto"/>
            <w:left w:val="none" w:sz="0" w:space="0" w:color="auto"/>
            <w:bottom w:val="none" w:sz="0" w:space="0" w:color="auto"/>
            <w:right w:val="none" w:sz="0" w:space="0" w:color="auto"/>
          </w:divBdr>
        </w:div>
        <w:div w:id="1465075699">
          <w:marLeft w:val="0"/>
          <w:marRight w:val="0"/>
          <w:marTop w:val="0"/>
          <w:marBottom w:val="0"/>
          <w:divBdr>
            <w:top w:val="none" w:sz="0" w:space="0" w:color="auto"/>
            <w:left w:val="none" w:sz="0" w:space="0" w:color="auto"/>
            <w:bottom w:val="none" w:sz="0" w:space="0" w:color="auto"/>
            <w:right w:val="none" w:sz="0" w:space="0" w:color="auto"/>
          </w:divBdr>
        </w:div>
        <w:div w:id="1448305870">
          <w:marLeft w:val="0"/>
          <w:marRight w:val="0"/>
          <w:marTop w:val="0"/>
          <w:marBottom w:val="0"/>
          <w:divBdr>
            <w:top w:val="none" w:sz="0" w:space="0" w:color="auto"/>
            <w:left w:val="none" w:sz="0" w:space="0" w:color="auto"/>
            <w:bottom w:val="none" w:sz="0" w:space="0" w:color="auto"/>
            <w:right w:val="none" w:sz="0" w:space="0" w:color="auto"/>
          </w:divBdr>
        </w:div>
        <w:div w:id="1205827441">
          <w:marLeft w:val="0"/>
          <w:marRight w:val="0"/>
          <w:marTop w:val="0"/>
          <w:marBottom w:val="0"/>
          <w:divBdr>
            <w:top w:val="none" w:sz="0" w:space="0" w:color="auto"/>
            <w:left w:val="none" w:sz="0" w:space="0" w:color="auto"/>
            <w:bottom w:val="none" w:sz="0" w:space="0" w:color="auto"/>
            <w:right w:val="none" w:sz="0" w:space="0" w:color="auto"/>
          </w:divBdr>
        </w:div>
        <w:div w:id="1509296061">
          <w:marLeft w:val="0"/>
          <w:marRight w:val="0"/>
          <w:marTop w:val="0"/>
          <w:marBottom w:val="0"/>
          <w:divBdr>
            <w:top w:val="none" w:sz="0" w:space="0" w:color="auto"/>
            <w:left w:val="none" w:sz="0" w:space="0" w:color="auto"/>
            <w:bottom w:val="none" w:sz="0" w:space="0" w:color="auto"/>
            <w:right w:val="none" w:sz="0" w:space="0" w:color="auto"/>
          </w:divBdr>
        </w:div>
        <w:div w:id="1734893609">
          <w:marLeft w:val="0"/>
          <w:marRight w:val="0"/>
          <w:marTop w:val="0"/>
          <w:marBottom w:val="0"/>
          <w:divBdr>
            <w:top w:val="none" w:sz="0" w:space="0" w:color="auto"/>
            <w:left w:val="none" w:sz="0" w:space="0" w:color="auto"/>
            <w:bottom w:val="none" w:sz="0" w:space="0" w:color="auto"/>
            <w:right w:val="none" w:sz="0" w:space="0" w:color="auto"/>
          </w:divBdr>
        </w:div>
        <w:div w:id="421998801">
          <w:marLeft w:val="0"/>
          <w:marRight w:val="0"/>
          <w:marTop w:val="0"/>
          <w:marBottom w:val="0"/>
          <w:divBdr>
            <w:top w:val="none" w:sz="0" w:space="0" w:color="auto"/>
            <w:left w:val="none" w:sz="0" w:space="0" w:color="auto"/>
            <w:bottom w:val="none" w:sz="0" w:space="0" w:color="auto"/>
            <w:right w:val="none" w:sz="0" w:space="0" w:color="auto"/>
          </w:divBdr>
        </w:div>
        <w:div w:id="1667436669">
          <w:marLeft w:val="0"/>
          <w:marRight w:val="0"/>
          <w:marTop w:val="0"/>
          <w:marBottom w:val="0"/>
          <w:divBdr>
            <w:top w:val="none" w:sz="0" w:space="0" w:color="auto"/>
            <w:left w:val="none" w:sz="0" w:space="0" w:color="auto"/>
            <w:bottom w:val="none" w:sz="0" w:space="0" w:color="auto"/>
            <w:right w:val="none" w:sz="0" w:space="0" w:color="auto"/>
          </w:divBdr>
        </w:div>
        <w:div w:id="682979780">
          <w:marLeft w:val="0"/>
          <w:marRight w:val="0"/>
          <w:marTop w:val="0"/>
          <w:marBottom w:val="0"/>
          <w:divBdr>
            <w:top w:val="none" w:sz="0" w:space="0" w:color="auto"/>
            <w:left w:val="none" w:sz="0" w:space="0" w:color="auto"/>
            <w:bottom w:val="none" w:sz="0" w:space="0" w:color="auto"/>
            <w:right w:val="none" w:sz="0" w:space="0" w:color="auto"/>
          </w:divBdr>
        </w:div>
        <w:div w:id="396974862">
          <w:marLeft w:val="0"/>
          <w:marRight w:val="0"/>
          <w:marTop w:val="0"/>
          <w:marBottom w:val="0"/>
          <w:divBdr>
            <w:top w:val="none" w:sz="0" w:space="0" w:color="auto"/>
            <w:left w:val="none" w:sz="0" w:space="0" w:color="auto"/>
            <w:bottom w:val="none" w:sz="0" w:space="0" w:color="auto"/>
            <w:right w:val="none" w:sz="0" w:space="0" w:color="auto"/>
          </w:divBdr>
        </w:div>
        <w:div w:id="975647848">
          <w:marLeft w:val="0"/>
          <w:marRight w:val="0"/>
          <w:marTop w:val="0"/>
          <w:marBottom w:val="0"/>
          <w:divBdr>
            <w:top w:val="none" w:sz="0" w:space="0" w:color="auto"/>
            <w:left w:val="none" w:sz="0" w:space="0" w:color="auto"/>
            <w:bottom w:val="none" w:sz="0" w:space="0" w:color="auto"/>
            <w:right w:val="none" w:sz="0" w:space="0" w:color="auto"/>
          </w:divBdr>
        </w:div>
        <w:div w:id="287781783">
          <w:marLeft w:val="0"/>
          <w:marRight w:val="0"/>
          <w:marTop w:val="0"/>
          <w:marBottom w:val="0"/>
          <w:divBdr>
            <w:top w:val="none" w:sz="0" w:space="0" w:color="auto"/>
            <w:left w:val="none" w:sz="0" w:space="0" w:color="auto"/>
            <w:bottom w:val="none" w:sz="0" w:space="0" w:color="auto"/>
            <w:right w:val="none" w:sz="0" w:space="0" w:color="auto"/>
          </w:divBdr>
        </w:div>
        <w:div w:id="1125002620">
          <w:marLeft w:val="0"/>
          <w:marRight w:val="0"/>
          <w:marTop w:val="0"/>
          <w:marBottom w:val="0"/>
          <w:divBdr>
            <w:top w:val="none" w:sz="0" w:space="0" w:color="auto"/>
            <w:left w:val="none" w:sz="0" w:space="0" w:color="auto"/>
            <w:bottom w:val="none" w:sz="0" w:space="0" w:color="auto"/>
            <w:right w:val="none" w:sz="0" w:space="0" w:color="auto"/>
          </w:divBdr>
        </w:div>
        <w:div w:id="2045641263">
          <w:marLeft w:val="0"/>
          <w:marRight w:val="0"/>
          <w:marTop w:val="0"/>
          <w:marBottom w:val="0"/>
          <w:divBdr>
            <w:top w:val="none" w:sz="0" w:space="0" w:color="auto"/>
            <w:left w:val="none" w:sz="0" w:space="0" w:color="auto"/>
            <w:bottom w:val="none" w:sz="0" w:space="0" w:color="auto"/>
            <w:right w:val="none" w:sz="0" w:space="0" w:color="auto"/>
          </w:divBdr>
        </w:div>
        <w:div w:id="1164204153">
          <w:marLeft w:val="0"/>
          <w:marRight w:val="0"/>
          <w:marTop w:val="0"/>
          <w:marBottom w:val="0"/>
          <w:divBdr>
            <w:top w:val="none" w:sz="0" w:space="0" w:color="auto"/>
            <w:left w:val="none" w:sz="0" w:space="0" w:color="auto"/>
            <w:bottom w:val="none" w:sz="0" w:space="0" w:color="auto"/>
            <w:right w:val="none" w:sz="0" w:space="0" w:color="auto"/>
          </w:divBdr>
        </w:div>
        <w:div w:id="1314679234">
          <w:marLeft w:val="0"/>
          <w:marRight w:val="0"/>
          <w:marTop w:val="0"/>
          <w:marBottom w:val="0"/>
          <w:divBdr>
            <w:top w:val="none" w:sz="0" w:space="0" w:color="auto"/>
            <w:left w:val="none" w:sz="0" w:space="0" w:color="auto"/>
            <w:bottom w:val="none" w:sz="0" w:space="0" w:color="auto"/>
            <w:right w:val="none" w:sz="0" w:space="0" w:color="auto"/>
          </w:divBdr>
        </w:div>
        <w:div w:id="1803380726">
          <w:marLeft w:val="0"/>
          <w:marRight w:val="0"/>
          <w:marTop w:val="0"/>
          <w:marBottom w:val="0"/>
          <w:divBdr>
            <w:top w:val="none" w:sz="0" w:space="0" w:color="auto"/>
            <w:left w:val="none" w:sz="0" w:space="0" w:color="auto"/>
            <w:bottom w:val="none" w:sz="0" w:space="0" w:color="auto"/>
            <w:right w:val="none" w:sz="0" w:space="0" w:color="auto"/>
          </w:divBdr>
        </w:div>
        <w:div w:id="1575118436">
          <w:marLeft w:val="0"/>
          <w:marRight w:val="0"/>
          <w:marTop w:val="0"/>
          <w:marBottom w:val="0"/>
          <w:divBdr>
            <w:top w:val="none" w:sz="0" w:space="0" w:color="auto"/>
            <w:left w:val="none" w:sz="0" w:space="0" w:color="auto"/>
            <w:bottom w:val="none" w:sz="0" w:space="0" w:color="auto"/>
            <w:right w:val="none" w:sz="0" w:space="0" w:color="auto"/>
          </w:divBdr>
        </w:div>
        <w:div w:id="606424343">
          <w:marLeft w:val="0"/>
          <w:marRight w:val="0"/>
          <w:marTop w:val="0"/>
          <w:marBottom w:val="0"/>
          <w:divBdr>
            <w:top w:val="none" w:sz="0" w:space="0" w:color="auto"/>
            <w:left w:val="none" w:sz="0" w:space="0" w:color="auto"/>
            <w:bottom w:val="none" w:sz="0" w:space="0" w:color="auto"/>
            <w:right w:val="none" w:sz="0" w:space="0" w:color="auto"/>
          </w:divBdr>
        </w:div>
        <w:div w:id="230193144">
          <w:marLeft w:val="0"/>
          <w:marRight w:val="0"/>
          <w:marTop w:val="0"/>
          <w:marBottom w:val="0"/>
          <w:divBdr>
            <w:top w:val="none" w:sz="0" w:space="0" w:color="auto"/>
            <w:left w:val="none" w:sz="0" w:space="0" w:color="auto"/>
            <w:bottom w:val="none" w:sz="0" w:space="0" w:color="auto"/>
            <w:right w:val="none" w:sz="0" w:space="0" w:color="auto"/>
          </w:divBdr>
        </w:div>
        <w:div w:id="344405679">
          <w:marLeft w:val="0"/>
          <w:marRight w:val="0"/>
          <w:marTop w:val="0"/>
          <w:marBottom w:val="0"/>
          <w:divBdr>
            <w:top w:val="none" w:sz="0" w:space="0" w:color="auto"/>
            <w:left w:val="none" w:sz="0" w:space="0" w:color="auto"/>
            <w:bottom w:val="none" w:sz="0" w:space="0" w:color="auto"/>
            <w:right w:val="none" w:sz="0" w:space="0" w:color="auto"/>
          </w:divBdr>
        </w:div>
        <w:div w:id="1654941248">
          <w:marLeft w:val="0"/>
          <w:marRight w:val="0"/>
          <w:marTop w:val="0"/>
          <w:marBottom w:val="0"/>
          <w:divBdr>
            <w:top w:val="none" w:sz="0" w:space="0" w:color="auto"/>
            <w:left w:val="none" w:sz="0" w:space="0" w:color="auto"/>
            <w:bottom w:val="none" w:sz="0" w:space="0" w:color="auto"/>
            <w:right w:val="none" w:sz="0" w:space="0" w:color="auto"/>
          </w:divBdr>
        </w:div>
        <w:div w:id="1515070109">
          <w:marLeft w:val="0"/>
          <w:marRight w:val="0"/>
          <w:marTop w:val="0"/>
          <w:marBottom w:val="0"/>
          <w:divBdr>
            <w:top w:val="none" w:sz="0" w:space="0" w:color="auto"/>
            <w:left w:val="none" w:sz="0" w:space="0" w:color="auto"/>
            <w:bottom w:val="none" w:sz="0" w:space="0" w:color="auto"/>
            <w:right w:val="none" w:sz="0" w:space="0" w:color="auto"/>
          </w:divBdr>
        </w:div>
        <w:div w:id="1671329831">
          <w:marLeft w:val="0"/>
          <w:marRight w:val="0"/>
          <w:marTop w:val="0"/>
          <w:marBottom w:val="0"/>
          <w:divBdr>
            <w:top w:val="none" w:sz="0" w:space="0" w:color="auto"/>
            <w:left w:val="none" w:sz="0" w:space="0" w:color="auto"/>
            <w:bottom w:val="none" w:sz="0" w:space="0" w:color="auto"/>
            <w:right w:val="none" w:sz="0" w:space="0" w:color="auto"/>
          </w:divBdr>
        </w:div>
        <w:div w:id="716781743">
          <w:marLeft w:val="0"/>
          <w:marRight w:val="0"/>
          <w:marTop w:val="0"/>
          <w:marBottom w:val="0"/>
          <w:divBdr>
            <w:top w:val="none" w:sz="0" w:space="0" w:color="auto"/>
            <w:left w:val="none" w:sz="0" w:space="0" w:color="auto"/>
            <w:bottom w:val="none" w:sz="0" w:space="0" w:color="auto"/>
            <w:right w:val="none" w:sz="0" w:space="0" w:color="auto"/>
          </w:divBdr>
        </w:div>
        <w:div w:id="611476107">
          <w:marLeft w:val="0"/>
          <w:marRight w:val="0"/>
          <w:marTop w:val="0"/>
          <w:marBottom w:val="0"/>
          <w:divBdr>
            <w:top w:val="none" w:sz="0" w:space="0" w:color="auto"/>
            <w:left w:val="none" w:sz="0" w:space="0" w:color="auto"/>
            <w:bottom w:val="none" w:sz="0" w:space="0" w:color="auto"/>
            <w:right w:val="none" w:sz="0" w:space="0" w:color="auto"/>
          </w:divBdr>
        </w:div>
        <w:div w:id="236600480">
          <w:marLeft w:val="0"/>
          <w:marRight w:val="0"/>
          <w:marTop w:val="0"/>
          <w:marBottom w:val="0"/>
          <w:divBdr>
            <w:top w:val="none" w:sz="0" w:space="0" w:color="auto"/>
            <w:left w:val="none" w:sz="0" w:space="0" w:color="auto"/>
            <w:bottom w:val="none" w:sz="0" w:space="0" w:color="auto"/>
            <w:right w:val="none" w:sz="0" w:space="0" w:color="auto"/>
          </w:divBdr>
        </w:div>
        <w:div w:id="1477065792">
          <w:marLeft w:val="0"/>
          <w:marRight w:val="0"/>
          <w:marTop w:val="0"/>
          <w:marBottom w:val="0"/>
          <w:divBdr>
            <w:top w:val="none" w:sz="0" w:space="0" w:color="auto"/>
            <w:left w:val="none" w:sz="0" w:space="0" w:color="auto"/>
            <w:bottom w:val="none" w:sz="0" w:space="0" w:color="auto"/>
            <w:right w:val="none" w:sz="0" w:space="0" w:color="auto"/>
          </w:divBdr>
        </w:div>
        <w:div w:id="2100133802">
          <w:marLeft w:val="0"/>
          <w:marRight w:val="0"/>
          <w:marTop w:val="0"/>
          <w:marBottom w:val="0"/>
          <w:divBdr>
            <w:top w:val="none" w:sz="0" w:space="0" w:color="auto"/>
            <w:left w:val="none" w:sz="0" w:space="0" w:color="auto"/>
            <w:bottom w:val="none" w:sz="0" w:space="0" w:color="auto"/>
            <w:right w:val="none" w:sz="0" w:space="0" w:color="auto"/>
          </w:divBdr>
        </w:div>
        <w:div w:id="1462764029">
          <w:marLeft w:val="0"/>
          <w:marRight w:val="0"/>
          <w:marTop w:val="0"/>
          <w:marBottom w:val="0"/>
          <w:divBdr>
            <w:top w:val="none" w:sz="0" w:space="0" w:color="auto"/>
            <w:left w:val="none" w:sz="0" w:space="0" w:color="auto"/>
            <w:bottom w:val="none" w:sz="0" w:space="0" w:color="auto"/>
            <w:right w:val="none" w:sz="0" w:space="0" w:color="auto"/>
          </w:divBdr>
        </w:div>
        <w:div w:id="1643775711">
          <w:marLeft w:val="0"/>
          <w:marRight w:val="0"/>
          <w:marTop w:val="0"/>
          <w:marBottom w:val="0"/>
          <w:divBdr>
            <w:top w:val="none" w:sz="0" w:space="0" w:color="auto"/>
            <w:left w:val="none" w:sz="0" w:space="0" w:color="auto"/>
            <w:bottom w:val="none" w:sz="0" w:space="0" w:color="auto"/>
            <w:right w:val="none" w:sz="0" w:space="0" w:color="auto"/>
          </w:divBdr>
        </w:div>
        <w:div w:id="754014025">
          <w:marLeft w:val="0"/>
          <w:marRight w:val="0"/>
          <w:marTop w:val="0"/>
          <w:marBottom w:val="0"/>
          <w:divBdr>
            <w:top w:val="none" w:sz="0" w:space="0" w:color="auto"/>
            <w:left w:val="none" w:sz="0" w:space="0" w:color="auto"/>
            <w:bottom w:val="none" w:sz="0" w:space="0" w:color="auto"/>
            <w:right w:val="none" w:sz="0" w:space="0" w:color="auto"/>
          </w:divBdr>
        </w:div>
        <w:div w:id="995767401">
          <w:marLeft w:val="0"/>
          <w:marRight w:val="0"/>
          <w:marTop w:val="0"/>
          <w:marBottom w:val="0"/>
          <w:divBdr>
            <w:top w:val="none" w:sz="0" w:space="0" w:color="auto"/>
            <w:left w:val="none" w:sz="0" w:space="0" w:color="auto"/>
            <w:bottom w:val="none" w:sz="0" w:space="0" w:color="auto"/>
            <w:right w:val="none" w:sz="0" w:space="0" w:color="auto"/>
          </w:divBdr>
        </w:div>
        <w:div w:id="1001663708">
          <w:marLeft w:val="0"/>
          <w:marRight w:val="0"/>
          <w:marTop w:val="0"/>
          <w:marBottom w:val="0"/>
          <w:divBdr>
            <w:top w:val="none" w:sz="0" w:space="0" w:color="auto"/>
            <w:left w:val="none" w:sz="0" w:space="0" w:color="auto"/>
            <w:bottom w:val="none" w:sz="0" w:space="0" w:color="auto"/>
            <w:right w:val="none" w:sz="0" w:space="0" w:color="auto"/>
          </w:divBdr>
        </w:div>
        <w:div w:id="167596782">
          <w:marLeft w:val="0"/>
          <w:marRight w:val="0"/>
          <w:marTop w:val="0"/>
          <w:marBottom w:val="0"/>
          <w:divBdr>
            <w:top w:val="none" w:sz="0" w:space="0" w:color="auto"/>
            <w:left w:val="none" w:sz="0" w:space="0" w:color="auto"/>
            <w:bottom w:val="none" w:sz="0" w:space="0" w:color="auto"/>
            <w:right w:val="none" w:sz="0" w:space="0" w:color="auto"/>
          </w:divBdr>
        </w:div>
        <w:div w:id="150415666">
          <w:marLeft w:val="0"/>
          <w:marRight w:val="0"/>
          <w:marTop w:val="0"/>
          <w:marBottom w:val="0"/>
          <w:divBdr>
            <w:top w:val="none" w:sz="0" w:space="0" w:color="auto"/>
            <w:left w:val="none" w:sz="0" w:space="0" w:color="auto"/>
            <w:bottom w:val="none" w:sz="0" w:space="0" w:color="auto"/>
            <w:right w:val="none" w:sz="0" w:space="0" w:color="auto"/>
          </w:divBdr>
        </w:div>
        <w:div w:id="2009824164">
          <w:marLeft w:val="0"/>
          <w:marRight w:val="0"/>
          <w:marTop w:val="0"/>
          <w:marBottom w:val="0"/>
          <w:divBdr>
            <w:top w:val="none" w:sz="0" w:space="0" w:color="auto"/>
            <w:left w:val="none" w:sz="0" w:space="0" w:color="auto"/>
            <w:bottom w:val="none" w:sz="0" w:space="0" w:color="auto"/>
            <w:right w:val="none" w:sz="0" w:space="0" w:color="auto"/>
          </w:divBdr>
        </w:div>
        <w:div w:id="1761751227">
          <w:marLeft w:val="0"/>
          <w:marRight w:val="0"/>
          <w:marTop w:val="0"/>
          <w:marBottom w:val="0"/>
          <w:divBdr>
            <w:top w:val="none" w:sz="0" w:space="0" w:color="auto"/>
            <w:left w:val="none" w:sz="0" w:space="0" w:color="auto"/>
            <w:bottom w:val="none" w:sz="0" w:space="0" w:color="auto"/>
            <w:right w:val="none" w:sz="0" w:space="0" w:color="auto"/>
          </w:divBdr>
        </w:div>
        <w:div w:id="73430656">
          <w:marLeft w:val="0"/>
          <w:marRight w:val="0"/>
          <w:marTop w:val="0"/>
          <w:marBottom w:val="0"/>
          <w:divBdr>
            <w:top w:val="none" w:sz="0" w:space="0" w:color="auto"/>
            <w:left w:val="none" w:sz="0" w:space="0" w:color="auto"/>
            <w:bottom w:val="none" w:sz="0" w:space="0" w:color="auto"/>
            <w:right w:val="none" w:sz="0" w:space="0" w:color="auto"/>
          </w:divBdr>
        </w:div>
        <w:div w:id="1014191106">
          <w:marLeft w:val="0"/>
          <w:marRight w:val="0"/>
          <w:marTop w:val="0"/>
          <w:marBottom w:val="0"/>
          <w:divBdr>
            <w:top w:val="none" w:sz="0" w:space="0" w:color="auto"/>
            <w:left w:val="none" w:sz="0" w:space="0" w:color="auto"/>
            <w:bottom w:val="none" w:sz="0" w:space="0" w:color="auto"/>
            <w:right w:val="none" w:sz="0" w:space="0" w:color="auto"/>
          </w:divBdr>
        </w:div>
        <w:div w:id="1615286937">
          <w:marLeft w:val="0"/>
          <w:marRight w:val="0"/>
          <w:marTop w:val="0"/>
          <w:marBottom w:val="0"/>
          <w:divBdr>
            <w:top w:val="none" w:sz="0" w:space="0" w:color="auto"/>
            <w:left w:val="none" w:sz="0" w:space="0" w:color="auto"/>
            <w:bottom w:val="none" w:sz="0" w:space="0" w:color="auto"/>
            <w:right w:val="none" w:sz="0" w:space="0" w:color="auto"/>
          </w:divBdr>
        </w:div>
        <w:div w:id="1218778117">
          <w:marLeft w:val="0"/>
          <w:marRight w:val="0"/>
          <w:marTop w:val="0"/>
          <w:marBottom w:val="0"/>
          <w:divBdr>
            <w:top w:val="none" w:sz="0" w:space="0" w:color="auto"/>
            <w:left w:val="none" w:sz="0" w:space="0" w:color="auto"/>
            <w:bottom w:val="none" w:sz="0" w:space="0" w:color="auto"/>
            <w:right w:val="none" w:sz="0" w:space="0" w:color="auto"/>
          </w:divBdr>
        </w:div>
        <w:div w:id="403190565">
          <w:marLeft w:val="0"/>
          <w:marRight w:val="0"/>
          <w:marTop w:val="0"/>
          <w:marBottom w:val="0"/>
          <w:divBdr>
            <w:top w:val="none" w:sz="0" w:space="0" w:color="auto"/>
            <w:left w:val="none" w:sz="0" w:space="0" w:color="auto"/>
            <w:bottom w:val="none" w:sz="0" w:space="0" w:color="auto"/>
            <w:right w:val="none" w:sz="0" w:space="0" w:color="auto"/>
          </w:divBdr>
        </w:div>
        <w:div w:id="568033170">
          <w:marLeft w:val="0"/>
          <w:marRight w:val="0"/>
          <w:marTop w:val="0"/>
          <w:marBottom w:val="0"/>
          <w:divBdr>
            <w:top w:val="none" w:sz="0" w:space="0" w:color="auto"/>
            <w:left w:val="none" w:sz="0" w:space="0" w:color="auto"/>
            <w:bottom w:val="none" w:sz="0" w:space="0" w:color="auto"/>
            <w:right w:val="none" w:sz="0" w:space="0" w:color="auto"/>
          </w:divBdr>
        </w:div>
        <w:div w:id="997658825">
          <w:marLeft w:val="0"/>
          <w:marRight w:val="0"/>
          <w:marTop w:val="0"/>
          <w:marBottom w:val="0"/>
          <w:divBdr>
            <w:top w:val="none" w:sz="0" w:space="0" w:color="auto"/>
            <w:left w:val="none" w:sz="0" w:space="0" w:color="auto"/>
            <w:bottom w:val="none" w:sz="0" w:space="0" w:color="auto"/>
            <w:right w:val="none" w:sz="0" w:space="0" w:color="auto"/>
          </w:divBdr>
        </w:div>
        <w:div w:id="92552886">
          <w:marLeft w:val="0"/>
          <w:marRight w:val="0"/>
          <w:marTop w:val="0"/>
          <w:marBottom w:val="0"/>
          <w:divBdr>
            <w:top w:val="none" w:sz="0" w:space="0" w:color="auto"/>
            <w:left w:val="none" w:sz="0" w:space="0" w:color="auto"/>
            <w:bottom w:val="none" w:sz="0" w:space="0" w:color="auto"/>
            <w:right w:val="none" w:sz="0" w:space="0" w:color="auto"/>
          </w:divBdr>
        </w:div>
        <w:div w:id="1902473002">
          <w:marLeft w:val="0"/>
          <w:marRight w:val="0"/>
          <w:marTop w:val="0"/>
          <w:marBottom w:val="0"/>
          <w:divBdr>
            <w:top w:val="none" w:sz="0" w:space="0" w:color="auto"/>
            <w:left w:val="none" w:sz="0" w:space="0" w:color="auto"/>
            <w:bottom w:val="none" w:sz="0" w:space="0" w:color="auto"/>
            <w:right w:val="none" w:sz="0" w:space="0" w:color="auto"/>
          </w:divBdr>
        </w:div>
        <w:div w:id="1407722130">
          <w:marLeft w:val="0"/>
          <w:marRight w:val="0"/>
          <w:marTop w:val="0"/>
          <w:marBottom w:val="0"/>
          <w:divBdr>
            <w:top w:val="none" w:sz="0" w:space="0" w:color="auto"/>
            <w:left w:val="none" w:sz="0" w:space="0" w:color="auto"/>
            <w:bottom w:val="none" w:sz="0" w:space="0" w:color="auto"/>
            <w:right w:val="none" w:sz="0" w:space="0" w:color="auto"/>
          </w:divBdr>
        </w:div>
        <w:div w:id="1470435214">
          <w:marLeft w:val="0"/>
          <w:marRight w:val="0"/>
          <w:marTop w:val="0"/>
          <w:marBottom w:val="0"/>
          <w:divBdr>
            <w:top w:val="none" w:sz="0" w:space="0" w:color="auto"/>
            <w:left w:val="none" w:sz="0" w:space="0" w:color="auto"/>
            <w:bottom w:val="none" w:sz="0" w:space="0" w:color="auto"/>
            <w:right w:val="none" w:sz="0" w:space="0" w:color="auto"/>
          </w:divBdr>
        </w:div>
        <w:div w:id="1032416905">
          <w:marLeft w:val="0"/>
          <w:marRight w:val="0"/>
          <w:marTop w:val="0"/>
          <w:marBottom w:val="0"/>
          <w:divBdr>
            <w:top w:val="none" w:sz="0" w:space="0" w:color="auto"/>
            <w:left w:val="none" w:sz="0" w:space="0" w:color="auto"/>
            <w:bottom w:val="none" w:sz="0" w:space="0" w:color="auto"/>
            <w:right w:val="none" w:sz="0" w:space="0" w:color="auto"/>
          </w:divBdr>
        </w:div>
        <w:div w:id="620460075">
          <w:marLeft w:val="0"/>
          <w:marRight w:val="0"/>
          <w:marTop w:val="0"/>
          <w:marBottom w:val="0"/>
          <w:divBdr>
            <w:top w:val="none" w:sz="0" w:space="0" w:color="auto"/>
            <w:left w:val="none" w:sz="0" w:space="0" w:color="auto"/>
            <w:bottom w:val="none" w:sz="0" w:space="0" w:color="auto"/>
            <w:right w:val="none" w:sz="0" w:space="0" w:color="auto"/>
          </w:divBdr>
        </w:div>
        <w:div w:id="768693901">
          <w:marLeft w:val="0"/>
          <w:marRight w:val="0"/>
          <w:marTop w:val="0"/>
          <w:marBottom w:val="0"/>
          <w:divBdr>
            <w:top w:val="none" w:sz="0" w:space="0" w:color="auto"/>
            <w:left w:val="none" w:sz="0" w:space="0" w:color="auto"/>
            <w:bottom w:val="none" w:sz="0" w:space="0" w:color="auto"/>
            <w:right w:val="none" w:sz="0" w:space="0" w:color="auto"/>
          </w:divBdr>
        </w:div>
        <w:div w:id="185602428">
          <w:marLeft w:val="0"/>
          <w:marRight w:val="0"/>
          <w:marTop w:val="0"/>
          <w:marBottom w:val="0"/>
          <w:divBdr>
            <w:top w:val="none" w:sz="0" w:space="0" w:color="auto"/>
            <w:left w:val="none" w:sz="0" w:space="0" w:color="auto"/>
            <w:bottom w:val="none" w:sz="0" w:space="0" w:color="auto"/>
            <w:right w:val="none" w:sz="0" w:space="0" w:color="auto"/>
          </w:divBdr>
        </w:div>
        <w:div w:id="1637295815">
          <w:marLeft w:val="0"/>
          <w:marRight w:val="0"/>
          <w:marTop w:val="0"/>
          <w:marBottom w:val="0"/>
          <w:divBdr>
            <w:top w:val="none" w:sz="0" w:space="0" w:color="auto"/>
            <w:left w:val="none" w:sz="0" w:space="0" w:color="auto"/>
            <w:bottom w:val="none" w:sz="0" w:space="0" w:color="auto"/>
            <w:right w:val="none" w:sz="0" w:space="0" w:color="auto"/>
          </w:divBdr>
        </w:div>
        <w:div w:id="1014571987">
          <w:marLeft w:val="0"/>
          <w:marRight w:val="0"/>
          <w:marTop w:val="0"/>
          <w:marBottom w:val="0"/>
          <w:divBdr>
            <w:top w:val="none" w:sz="0" w:space="0" w:color="auto"/>
            <w:left w:val="none" w:sz="0" w:space="0" w:color="auto"/>
            <w:bottom w:val="none" w:sz="0" w:space="0" w:color="auto"/>
            <w:right w:val="none" w:sz="0" w:space="0" w:color="auto"/>
          </w:divBdr>
        </w:div>
        <w:div w:id="1709796361">
          <w:marLeft w:val="0"/>
          <w:marRight w:val="0"/>
          <w:marTop w:val="0"/>
          <w:marBottom w:val="0"/>
          <w:divBdr>
            <w:top w:val="none" w:sz="0" w:space="0" w:color="auto"/>
            <w:left w:val="none" w:sz="0" w:space="0" w:color="auto"/>
            <w:bottom w:val="none" w:sz="0" w:space="0" w:color="auto"/>
            <w:right w:val="none" w:sz="0" w:space="0" w:color="auto"/>
          </w:divBdr>
        </w:div>
        <w:div w:id="819080824">
          <w:marLeft w:val="0"/>
          <w:marRight w:val="0"/>
          <w:marTop w:val="0"/>
          <w:marBottom w:val="0"/>
          <w:divBdr>
            <w:top w:val="none" w:sz="0" w:space="0" w:color="auto"/>
            <w:left w:val="none" w:sz="0" w:space="0" w:color="auto"/>
            <w:bottom w:val="none" w:sz="0" w:space="0" w:color="auto"/>
            <w:right w:val="none" w:sz="0" w:space="0" w:color="auto"/>
          </w:divBdr>
        </w:div>
        <w:div w:id="880895617">
          <w:marLeft w:val="0"/>
          <w:marRight w:val="0"/>
          <w:marTop w:val="0"/>
          <w:marBottom w:val="0"/>
          <w:divBdr>
            <w:top w:val="none" w:sz="0" w:space="0" w:color="auto"/>
            <w:left w:val="none" w:sz="0" w:space="0" w:color="auto"/>
            <w:bottom w:val="none" w:sz="0" w:space="0" w:color="auto"/>
            <w:right w:val="none" w:sz="0" w:space="0" w:color="auto"/>
          </w:divBdr>
        </w:div>
        <w:div w:id="320548940">
          <w:marLeft w:val="0"/>
          <w:marRight w:val="0"/>
          <w:marTop w:val="0"/>
          <w:marBottom w:val="0"/>
          <w:divBdr>
            <w:top w:val="none" w:sz="0" w:space="0" w:color="auto"/>
            <w:left w:val="none" w:sz="0" w:space="0" w:color="auto"/>
            <w:bottom w:val="none" w:sz="0" w:space="0" w:color="auto"/>
            <w:right w:val="none" w:sz="0" w:space="0" w:color="auto"/>
          </w:divBdr>
        </w:div>
        <w:div w:id="1479344470">
          <w:marLeft w:val="0"/>
          <w:marRight w:val="0"/>
          <w:marTop w:val="0"/>
          <w:marBottom w:val="0"/>
          <w:divBdr>
            <w:top w:val="none" w:sz="0" w:space="0" w:color="auto"/>
            <w:left w:val="none" w:sz="0" w:space="0" w:color="auto"/>
            <w:bottom w:val="none" w:sz="0" w:space="0" w:color="auto"/>
            <w:right w:val="none" w:sz="0" w:space="0" w:color="auto"/>
          </w:divBdr>
        </w:div>
        <w:div w:id="1473789657">
          <w:marLeft w:val="0"/>
          <w:marRight w:val="0"/>
          <w:marTop w:val="0"/>
          <w:marBottom w:val="0"/>
          <w:divBdr>
            <w:top w:val="none" w:sz="0" w:space="0" w:color="auto"/>
            <w:left w:val="none" w:sz="0" w:space="0" w:color="auto"/>
            <w:bottom w:val="none" w:sz="0" w:space="0" w:color="auto"/>
            <w:right w:val="none" w:sz="0" w:space="0" w:color="auto"/>
          </w:divBdr>
        </w:div>
        <w:div w:id="723915668">
          <w:marLeft w:val="0"/>
          <w:marRight w:val="0"/>
          <w:marTop w:val="0"/>
          <w:marBottom w:val="0"/>
          <w:divBdr>
            <w:top w:val="none" w:sz="0" w:space="0" w:color="auto"/>
            <w:left w:val="none" w:sz="0" w:space="0" w:color="auto"/>
            <w:bottom w:val="none" w:sz="0" w:space="0" w:color="auto"/>
            <w:right w:val="none" w:sz="0" w:space="0" w:color="auto"/>
          </w:divBdr>
        </w:div>
        <w:div w:id="277109082">
          <w:marLeft w:val="0"/>
          <w:marRight w:val="0"/>
          <w:marTop w:val="0"/>
          <w:marBottom w:val="0"/>
          <w:divBdr>
            <w:top w:val="none" w:sz="0" w:space="0" w:color="auto"/>
            <w:left w:val="none" w:sz="0" w:space="0" w:color="auto"/>
            <w:bottom w:val="none" w:sz="0" w:space="0" w:color="auto"/>
            <w:right w:val="none" w:sz="0" w:space="0" w:color="auto"/>
          </w:divBdr>
        </w:div>
        <w:div w:id="1848867746">
          <w:marLeft w:val="0"/>
          <w:marRight w:val="0"/>
          <w:marTop w:val="0"/>
          <w:marBottom w:val="0"/>
          <w:divBdr>
            <w:top w:val="none" w:sz="0" w:space="0" w:color="auto"/>
            <w:left w:val="none" w:sz="0" w:space="0" w:color="auto"/>
            <w:bottom w:val="none" w:sz="0" w:space="0" w:color="auto"/>
            <w:right w:val="none" w:sz="0" w:space="0" w:color="auto"/>
          </w:divBdr>
        </w:div>
        <w:div w:id="856775759">
          <w:marLeft w:val="0"/>
          <w:marRight w:val="0"/>
          <w:marTop w:val="0"/>
          <w:marBottom w:val="0"/>
          <w:divBdr>
            <w:top w:val="none" w:sz="0" w:space="0" w:color="auto"/>
            <w:left w:val="none" w:sz="0" w:space="0" w:color="auto"/>
            <w:bottom w:val="none" w:sz="0" w:space="0" w:color="auto"/>
            <w:right w:val="none" w:sz="0" w:space="0" w:color="auto"/>
          </w:divBdr>
        </w:div>
        <w:div w:id="1563061152">
          <w:marLeft w:val="0"/>
          <w:marRight w:val="0"/>
          <w:marTop w:val="0"/>
          <w:marBottom w:val="0"/>
          <w:divBdr>
            <w:top w:val="none" w:sz="0" w:space="0" w:color="auto"/>
            <w:left w:val="none" w:sz="0" w:space="0" w:color="auto"/>
            <w:bottom w:val="none" w:sz="0" w:space="0" w:color="auto"/>
            <w:right w:val="none" w:sz="0" w:space="0" w:color="auto"/>
          </w:divBdr>
        </w:div>
        <w:div w:id="1899851465">
          <w:marLeft w:val="0"/>
          <w:marRight w:val="0"/>
          <w:marTop w:val="0"/>
          <w:marBottom w:val="0"/>
          <w:divBdr>
            <w:top w:val="none" w:sz="0" w:space="0" w:color="auto"/>
            <w:left w:val="none" w:sz="0" w:space="0" w:color="auto"/>
            <w:bottom w:val="none" w:sz="0" w:space="0" w:color="auto"/>
            <w:right w:val="none" w:sz="0" w:space="0" w:color="auto"/>
          </w:divBdr>
        </w:div>
        <w:div w:id="729770461">
          <w:marLeft w:val="0"/>
          <w:marRight w:val="0"/>
          <w:marTop w:val="0"/>
          <w:marBottom w:val="0"/>
          <w:divBdr>
            <w:top w:val="none" w:sz="0" w:space="0" w:color="auto"/>
            <w:left w:val="none" w:sz="0" w:space="0" w:color="auto"/>
            <w:bottom w:val="none" w:sz="0" w:space="0" w:color="auto"/>
            <w:right w:val="none" w:sz="0" w:space="0" w:color="auto"/>
          </w:divBdr>
        </w:div>
        <w:div w:id="1884177181">
          <w:marLeft w:val="0"/>
          <w:marRight w:val="0"/>
          <w:marTop w:val="0"/>
          <w:marBottom w:val="0"/>
          <w:divBdr>
            <w:top w:val="none" w:sz="0" w:space="0" w:color="auto"/>
            <w:left w:val="none" w:sz="0" w:space="0" w:color="auto"/>
            <w:bottom w:val="none" w:sz="0" w:space="0" w:color="auto"/>
            <w:right w:val="none" w:sz="0" w:space="0" w:color="auto"/>
          </w:divBdr>
        </w:div>
        <w:div w:id="1529560538">
          <w:marLeft w:val="0"/>
          <w:marRight w:val="0"/>
          <w:marTop w:val="0"/>
          <w:marBottom w:val="0"/>
          <w:divBdr>
            <w:top w:val="none" w:sz="0" w:space="0" w:color="auto"/>
            <w:left w:val="none" w:sz="0" w:space="0" w:color="auto"/>
            <w:bottom w:val="none" w:sz="0" w:space="0" w:color="auto"/>
            <w:right w:val="none" w:sz="0" w:space="0" w:color="auto"/>
          </w:divBdr>
        </w:div>
        <w:div w:id="24597838">
          <w:marLeft w:val="0"/>
          <w:marRight w:val="0"/>
          <w:marTop w:val="0"/>
          <w:marBottom w:val="0"/>
          <w:divBdr>
            <w:top w:val="none" w:sz="0" w:space="0" w:color="auto"/>
            <w:left w:val="none" w:sz="0" w:space="0" w:color="auto"/>
            <w:bottom w:val="none" w:sz="0" w:space="0" w:color="auto"/>
            <w:right w:val="none" w:sz="0" w:space="0" w:color="auto"/>
          </w:divBdr>
        </w:div>
        <w:div w:id="879629609">
          <w:marLeft w:val="0"/>
          <w:marRight w:val="0"/>
          <w:marTop w:val="0"/>
          <w:marBottom w:val="0"/>
          <w:divBdr>
            <w:top w:val="none" w:sz="0" w:space="0" w:color="auto"/>
            <w:left w:val="none" w:sz="0" w:space="0" w:color="auto"/>
            <w:bottom w:val="none" w:sz="0" w:space="0" w:color="auto"/>
            <w:right w:val="none" w:sz="0" w:space="0" w:color="auto"/>
          </w:divBdr>
        </w:div>
        <w:div w:id="1244757515">
          <w:marLeft w:val="0"/>
          <w:marRight w:val="0"/>
          <w:marTop w:val="0"/>
          <w:marBottom w:val="0"/>
          <w:divBdr>
            <w:top w:val="none" w:sz="0" w:space="0" w:color="auto"/>
            <w:left w:val="none" w:sz="0" w:space="0" w:color="auto"/>
            <w:bottom w:val="none" w:sz="0" w:space="0" w:color="auto"/>
            <w:right w:val="none" w:sz="0" w:space="0" w:color="auto"/>
          </w:divBdr>
        </w:div>
        <w:div w:id="476847569">
          <w:marLeft w:val="0"/>
          <w:marRight w:val="0"/>
          <w:marTop w:val="0"/>
          <w:marBottom w:val="0"/>
          <w:divBdr>
            <w:top w:val="none" w:sz="0" w:space="0" w:color="auto"/>
            <w:left w:val="none" w:sz="0" w:space="0" w:color="auto"/>
            <w:bottom w:val="none" w:sz="0" w:space="0" w:color="auto"/>
            <w:right w:val="none" w:sz="0" w:space="0" w:color="auto"/>
          </w:divBdr>
        </w:div>
        <w:div w:id="1859272087">
          <w:marLeft w:val="0"/>
          <w:marRight w:val="0"/>
          <w:marTop w:val="0"/>
          <w:marBottom w:val="0"/>
          <w:divBdr>
            <w:top w:val="none" w:sz="0" w:space="0" w:color="auto"/>
            <w:left w:val="none" w:sz="0" w:space="0" w:color="auto"/>
            <w:bottom w:val="none" w:sz="0" w:space="0" w:color="auto"/>
            <w:right w:val="none" w:sz="0" w:space="0" w:color="auto"/>
          </w:divBdr>
        </w:div>
        <w:div w:id="1957056250">
          <w:marLeft w:val="0"/>
          <w:marRight w:val="0"/>
          <w:marTop w:val="0"/>
          <w:marBottom w:val="0"/>
          <w:divBdr>
            <w:top w:val="none" w:sz="0" w:space="0" w:color="auto"/>
            <w:left w:val="none" w:sz="0" w:space="0" w:color="auto"/>
            <w:bottom w:val="none" w:sz="0" w:space="0" w:color="auto"/>
            <w:right w:val="none" w:sz="0" w:space="0" w:color="auto"/>
          </w:divBdr>
        </w:div>
        <w:div w:id="2038119321">
          <w:marLeft w:val="0"/>
          <w:marRight w:val="0"/>
          <w:marTop w:val="0"/>
          <w:marBottom w:val="0"/>
          <w:divBdr>
            <w:top w:val="none" w:sz="0" w:space="0" w:color="auto"/>
            <w:left w:val="none" w:sz="0" w:space="0" w:color="auto"/>
            <w:bottom w:val="none" w:sz="0" w:space="0" w:color="auto"/>
            <w:right w:val="none" w:sz="0" w:space="0" w:color="auto"/>
          </w:divBdr>
        </w:div>
        <w:div w:id="1741714299">
          <w:marLeft w:val="0"/>
          <w:marRight w:val="0"/>
          <w:marTop w:val="0"/>
          <w:marBottom w:val="0"/>
          <w:divBdr>
            <w:top w:val="none" w:sz="0" w:space="0" w:color="auto"/>
            <w:left w:val="none" w:sz="0" w:space="0" w:color="auto"/>
            <w:bottom w:val="none" w:sz="0" w:space="0" w:color="auto"/>
            <w:right w:val="none" w:sz="0" w:space="0" w:color="auto"/>
          </w:divBdr>
        </w:div>
        <w:div w:id="1309742386">
          <w:marLeft w:val="0"/>
          <w:marRight w:val="0"/>
          <w:marTop w:val="0"/>
          <w:marBottom w:val="0"/>
          <w:divBdr>
            <w:top w:val="none" w:sz="0" w:space="0" w:color="auto"/>
            <w:left w:val="none" w:sz="0" w:space="0" w:color="auto"/>
            <w:bottom w:val="none" w:sz="0" w:space="0" w:color="auto"/>
            <w:right w:val="none" w:sz="0" w:space="0" w:color="auto"/>
          </w:divBdr>
        </w:div>
        <w:div w:id="1066490833">
          <w:marLeft w:val="0"/>
          <w:marRight w:val="0"/>
          <w:marTop w:val="0"/>
          <w:marBottom w:val="0"/>
          <w:divBdr>
            <w:top w:val="none" w:sz="0" w:space="0" w:color="auto"/>
            <w:left w:val="none" w:sz="0" w:space="0" w:color="auto"/>
            <w:bottom w:val="none" w:sz="0" w:space="0" w:color="auto"/>
            <w:right w:val="none" w:sz="0" w:space="0" w:color="auto"/>
          </w:divBdr>
        </w:div>
        <w:div w:id="122697163">
          <w:marLeft w:val="0"/>
          <w:marRight w:val="0"/>
          <w:marTop w:val="0"/>
          <w:marBottom w:val="0"/>
          <w:divBdr>
            <w:top w:val="none" w:sz="0" w:space="0" w:color="auto"/>
            <w:left w:val="none" w:sz="0" w:space="0" w:color="auto"/>
            <w:bottom w:val="none" w:sz="0" w:space="0" w:color="auto"/>
            <w:right w:val="none" w:sz="0" w:space="0" w:color="auto"/>
          </w:divBdr>
        </w:div>
        <w:div w:id="920725259">
          <w:marLeft w:val="0"/>
          <w:marRight w:val="0"/>
          <w:marTop w:val="0"/>
          <w:marBottom w:val="0"/>
          <w:divBdr>
            <w:top w:val="none" w:sz="0" w:space="0" w:color="auto"/>
            <w:left w:val="none" w:sz="0" w:space="0" w:color="auto"/>
            <w:bottom w:val="none" w:sz="0" w:space="0" w:color="auto"/>
            <w:right w:val="none" w:sz="0" w:space="0" w:color="auto"/>
          </w:divBdr>
        </w:div>
        <w:div w:id="1705012879">
          <w:marLeft w:val="0"/>
          <w:marRight w:val="0"/>
          <w:marTop w:val="0"/>
          <w:marBottom w:val="0"/>
          <w:divBdr>
            <w:top w:val="none" w:sz="0" w:space="0" w:color="auto"/>
            <w:left w:val="none" w:sz="0" w:space="0" w:color="auto"/>
            <w:bottom w:val="none" w:sz="0" w:space="0" w:color="auto"/>
            <w:right w:val="none" w:sz="0" w:space="0" w:color="auto"/>
          </w:divBdr>
        </w:div>
        <w:div w:id="277493081">
          <w:marLeft w:val="0"/>
          <w:marRight w:val="0"/>
          <w:marTop w:val="0"/>
          <w:marBottom w:val="0"/>
          <w:divBdr>
            <w:top w:val="none" w:sz="0" w:space="0" w:color="auto"/>
            <w:left w:val="none" w:sz="0" w:space="0" w:color="auto"/>
            <w:bottom w:val="none" w:sz="0" w:space="0" w:color="auto"/>
            <w:right w:val="none" w:sz="0" w:space="0" w:color="auto"/>
          </w:divBdr>
        </w:div>
        <w:div w:id="524639554">
          <w:marLeft w:val="0"/>
          <w:marRight w:val="0"/>
          <w:marTop w:val="0"/>
          <w:marBottom w:val="0"/>
          <w:divBdr>
            <w:top w:val="none" w:sz="0" w:space="0" w:color="auto"/>
            <w:left w:val="none" w:sz="0" w:space="0" w:color="auto"/>
            <w:bottom w:val="none" w:sz="0" w:space="0" w:color="auto"/>
            <w:right w:val="none" w:sz="0" w:space="0" w:color="auto"/>
          </w:divBdr>
        </w:div>
        <w:div w:id="1676155555">
          <w:marLeft w:val="0"/>
          <w:marRight w:val="0"/>
          <w:marTop w:val="0"/>
          <w:marBottom w:val="0"/>
          <w:divBdr>
            <w:top w:val="none" w:sz="0" w:space="0" w:color="auto"/>
            <w:left w:val="none" w:sz="0" w:space="0" w:color="auto"/>
            <w:bottom w:val="none" w:sz="0" w:space="0" w:color="auto"/>
            <w:right w:val="none" w:sz="0" w:space="0" w:color="auto"/>
          </w:divBdr>
        </w:div>
        <w:div w:id="1720590442">
          <w:marLeft w:val="0"/>
          <w:marRight w:val="0"/>
          <w:marTop w:val="0"/>
          <w:marBottom w:val="0"/>
          <w:divBdr>
            <w:top w:val="none" w:sz="0" w:space="0" w:color="auto"/>
            <w:left w:val="none" w:sz="0" w:space="0" w:color="auto"/>
            <w:bottom w:val="none" w:sz="0" w:space="0" w:color="auto"/>
            <w:right w:val="none" w:sz="0" w:space="0" w:color="auto"/>
          </w:divBdr>
        </w:div>
        <w:div w:id="470631575">
          <w:marLeft w:val="0"/>
          <w:marRight w:val="0"/>
          <w:marTop w:val="0"/>
          <w:marBottom w:val="0"/>
          <w:divBdr>
            <w:top w:val="none" w:sz="0" w:space="0" w:color="auto"/>
            <w:left w:val="none" w:sz="0" w:space="0" w:color="auto"/>
            <w:bottom w:val="none" w:sz="0" w:space="0" w:color="auto"/>
            <w:right w:val="none" w:sz="0" w:space="0" w:color="auto"/>
          </w:divBdr>
        </w:div>
        <w:div w:id="2028873570">
          <w:marLeft w:val="0"/>
          <w:marRight w:val="0"/>
          <w:marTop w:val="0"/>
          <w:marBottom w:val="0"/>
          <w:divBdr>
            <w:top w:val="none" w:sz="0" w:space="0" w:color="auto"/>
            <w:left w:val="none" w:sz="0" w:space="0" w:color="auto"/>
            <w:bottom w:val="none" w:sz="0" w:space="0" w:color="auto"/>
            <w:right w:val="none" w:sz="0" w:space="0" w:color="auto"/>
          </w:divBdr>
        </w:div>
        <w:div w:id="1887061295">
          <w:marLeft w:val="0"/>
          <w:marRight w:val="0"/>
          <w:marTop w:val="0"/>
          <w:marBottom w:val="0"/>
          <w:divBdr>
            <w:top w:val="none" w:sz="0" w:space="0" w:color="auto"/>
            <w:left w:val="none" w:sz="0" w:space="0" w:color="auto"/>
            <w:bottom w:val="none" w:sz="0" w:space="0" w:color="auto"/>
            <w:right w:val="none" w:sz="0" w:space="0" w:color="auto"/>
          </w:divBdr>
        </w:div>
        <w:div w:id="645276970">
          <w:marLeft w:val="0"/>
          <w:marRight w:val="0"/>
          <w:marTop w:val="0"/>
          <w:marBottom w:val="0"/>
          <w:divBdr>
            <w:top w:val="none" w:sz="0" w:space="0" w:color="auto"/>
            <w:left w:val="none" w:sz="0" w:space="0" w:color="auto"/>
            <w:bottom w:val="none" w:sz="0" w:space="0" w:color="auto"/>
            <w:right w:val="none" w:sz="0" w:space="0" w:color="auto"/>
          </w:divBdr>
        </w:div>
        <w:div w:id="1537426695">
          <w:marLeft w:val="0"/>
          <w:marRight w:val="0"/>
          <w:marTop w:val="0"/>
          <w:marBottom w:val="0"/>
          <w:divBdr>
            <w:top w:val="none" w:sz="0" w:space="0" w:color="auto"/>
            <w:left w:val="none" w:sz="0" w:space="0" w:color="auto"/>
            <w:bottom w:val="none" w:sz="0" w:space="0" w:color="auto"/>
            <w:right w:val="none" w:sz="0" w:space="0" w:color="auto"/>
          </w:divBdr>
        </w:div>
        <w:div w:id="885875357">
          <w:marLeft w:val="0"/>
          <w:marRight w:val="0"/>
          <w:marTop w:val="0"/>
          <w:marBottom w:val="0"/>
          <w:divBdr>
            <w:top w:val="none" w:sz="0" w:space="0" w:color="auto"/>
            <w:left w:val="none" w:sz="0" w:space="0" w:color="auto"/>
            <w:bottom w:val="none" w:sz="0" w:space="0" w:color="auto"/>
            <w:right w:val="none" w:sz="0" w:space="0" w:color="auto"/>
          </w:divBdr>
        </w:div>
        <w:div w:id="1082487539">
          <w:marLeft w:val="0"/>
          <w:marRight w:val="0"/>
          <w:marTop w:val="0"/>
          <w:marBottom w:val="0"/>
          <w:divBdr>
            <w:top w:val="none" w:sz="0" w:space="0" w:color="auto"/>
            <w:left w:val="none" w:sz="0" w:space="0" w:color="auto"/>
            <w:bottom w:val="none" w:sz="0" w:space="0" w:color="auto"/>
            <w:right w:val="none" w:sz="0" w:space="0" w:color="auto"/>
          </w:divBdr>
        </w:div>
        <w:div w:id="1859615392">
          <w:marLeft w:val="0"/>
          <w:marRight w:val="0"/>
          <w:marTop w:val="0"/>
          <w:marBottom w:val="0"/>
          <w:divBdr>
            <w:top w:val="none" w:sz="0" w:space="0" w:color="auto"/>
            <w:left w:val="none" w:sz="0" w:space="0" w:color="auto"/>
            <w:bottom w:val="none" w:sz="0" w:space="0" w:color="auto"/>
            <w:right w:val="none" w:sz="0" w:space="0" w:color="auto"/>
          </w:divBdr>
        </w:div>
        <w:div w:id="1819102747">
          <w:marLeft w:val="0"/>
          <w:marRight w:val="0"/>
          <w:marTop w:val="0"/>
          <w:marBottom w:val="0"/>
          <w:divBdr>
            <w:top w:val="none" w:sz="0" w:space="0" w:color="auto"/>
            <w:left w:val="none" w:sz="0" w:space="0" w:color="auto"/>
            <w:bottom w:val="none" w:sz="0" w:space="0" w:color="auto"/>
            <w:right w:val="none" w:sz="0" w:space="0" w:color="auto"/>
          </w:divBdr>
        </w:div>
        <w:div w:id="185558514">
          <w:marLeft w:val="0"/>
          <w:marRight w:val="0"/>
          <w:marTop w:val="0"/>
          <w:marBottom w:val="0"/>
          <w:divBdr>
            <w:top w:val="none" w:sz="0" w:space="0" w:color="auto"/>
            <w:left w:val="none" w:sz="0" w:space="0" w:color="auto"/>
            <w:bottom w:val="none" w:sz="0" w:space="0" w:color="auto"/>
            <w:right w:val="none" w:sz="0" w:space="0" w:color="auto"/>
          </w:divBdr>
        </w:div>
        <w:div w:id="306403865">
          <w:marLeft w:val="0"/>
          <w:marRight w:val="0"/>
          <w:marTop w:val="0"/>
          <w:marBottom w:val="0"/>
          <w:divBdr>
            <w:top w:val="none" w:sz="0" w:space="0" w:color="auto"/>
            <w:left w:val="none" w:sz="0" w:space="0" w:color="auto"/>
            <w:bottom w:val="none" w:sz="0" w:space="0" w:color="auto"/>
            <w:right w:val="none" w:sz="0" w:space="0" w:color="auto"/>
          </w:divBdr>
        </w:div>
        <w:div w:id="561449204">
          <w:marLeft w:val="0"/>
          <w:marRight w:val="0"/>
          <w:marTop w:val="0"/>
          <w:marBottom w:val="0"/>
          <w:divBdr>
            <w:top w:val="none" w:sz="0" w:space="0" w:color="auto"/>
            <w:left w:val="none" w:sz="0" w:space="0" w:color="auto"/>
            <w:bottom w:val="none" w:sz="0" w:space="0" w:color="auto"/>
            <w:right w:val="none" w:sz="0" w:space="0" w:color="auto"/>
          </w:divBdr>
        </w:div>
        <w:div w:id="1967808315">
          <w:marLeft w:val="0"/>
          <w:marRight w:val="0"/>
          <w:marTop w:val="0"/>
          <w:marBottom w:val="0"/>
          <w:divBdr>
            <w:top w:val="none" w:sz="0" w:space="0" w:color="auto"/>
            <w:left w:val="none" w:sz="0" w:space="0" w:color="auto"/>
            <w:bottom w:val="none" w:sz="0" w:space="0" w:color="auto"/>
            <w:right w:val="none" w:sz="0" w:space="0" w:color="auto"/>
          </w:divBdr>
        </w:div>
        <w:div w:id="11148392">
          <w:marLeft w:val="0"/>
          <w:marRight w:val="0"/>
          <w:marTop w:val="0"/>
          <w:marBottom w:val="0"/>
          <w:divBdr>
            <w:top w:val="none" w:sz="0" w:space="0" w:color="auto"/>
            <w:left w:val="none" w:sz="0" w:space="0" w:color="auto"/>
            <w:bottom w:val="none" w:sz="0" w:space="0" w:color="auto"/>
            <w:right w:val="none" w:sz="0" w:space="0" w:color="auto"/>
          </w:divBdr>
        </w:div>
        <w:div w:id="1217934332">
          <w:marLeft w:val="0"/>
          <w:marRight w:val="0"/>
          <w:marTop w:val="0"/>
          <w:marBottom w:val="0"/>
          <w:divBdr>
            <w:top w:val="none" w:sz="0" w:space="0" w:color="auto"/>
            <w:left w:val="none" w:sz="0" w:space="0" w:color="auto"/>
            <w:bottom w:val="none" w:sz="0" w:space="0" w:color="auto"/>
            <w:right w:val="none" w:sz="0" w:space="0" w:color="auto"/>
          </w:divBdr>
        </w:div>
        <w:div w:id="1648320839">
          <w:marLeft w:val="0"/>
          <w:marRight w:val="0"/>
          <w:marTop w:val="0"/>
          <w:marBottom w:val="0"/>
          <w:divBdr>
            <w:top w:val="none" w:sz="0" w:space="0" w:color="auto"/>
            <w:left w:val="none" w:sz="0" w:space="0" w:color="auto"/>
            <w:bottom w:val="none" w:sz="0" w:space="0" w:color="auto"/>
            <w:right w:val="none" w:sz="0" w:space="0" w:color="auto"/>
          </w:divBdr>
        </w:div>
        <w:div w:id="2059740444">
          <w:marLeft w:val="0"/>
          <w:marRight w:val="0"/>
          <w:marTop w:val="0"/>
          <w:marBottom w:val="0"/>
          <w:divBdr>
            <w:top w:val="none" w:sz="0" w:space="0" w:color="auto"/>
            <w:left w:val="none" w:sz="0" w:space="0" w:color="auto"/>
            <w:bottom w:val="none" w:sz="0" w:space="0" w:color="auto"/>
            <w:right w:val="none" w:sz="0" w:space="0" w:color="auto"/>
          </w:divBdr>
        </w:div>
        <w:div w:id="956983266">
          <w:marLeft w:val="0"/>
          <w:marRight w:val="0"/>
          <w:marTop w:val="0"/>
          <w:marBottom w:val="0"/>
          <w:divBdr>
            <w:top w:val="none" w:sz="0" w:space="0" w:color="auto"/>
            <w:left w:val="none" w:sz="0" w:space="0" w:color="auto"/>
            <w:bottom w:val="none" w:sz="0" w:space="0" w:color="auto"/>
            <w:right w:val="none" w:sz="0" w:space="0" w:color="auto"/>
          </w:divBdr>
        </w:div>
        <w:div w:id="1950430501">
          <w:marLeft w:val="0"/>
          <w:marRight w:val="0"/>
          <w:marTop w:val="0"/>
          <w:marBottom w:val="0"/>
          <w:divBdr>
            <w:top w:val="none" w:sz="0" w:space="0" w:color="auto"/>
            <w:left w:val="none" w:sz="0" w:space="0" w:color="auto"/>
            <w:bottom w:val="none" w:sz="0" w:space="0" w:color="auto"/>
            <w:right w:val="none" w:sz="0" w:space="0" w:color="auto"/>
          </w:divBdr>
        </w:div>
        <w:div w:id="1587618695">
          <w:marLeft w:val="0"/>
          <w:marRight w:val="0"/>
          <w:marTop w:val="0"/>
          <w:marBottom w:val="0"/>
          <w:divBdr>
            <w:top w:val="none" w:sz="0" w:space="0" w:color="auto"/>
            <w:left w:val="none" w:sz="0" w:space="0" w:color="auto"/>
            <w:bottom w:val="none" w:sz="0" w:space="0" w:color="auto"/>
            <w:right w:val="none" w:sz="0" w:space="0" w:color="auto"/>
          </w:divBdr>
        </w:div>
        <w:div w:id="172955781">
          <w:marLeft w:val="0"/>
          <w:marRight w:val="0"/>
          <w:marTop w:val="0"/>
          <w:marBottom w:val="0"/>
          <w:divBdr>
            <w:top w:val="none" w:sz="0" w:space="0" w:color="auto"/>
            <w:left w:val="none" w:sz="0" w:space="0" w:color="auto"/>
            <w:bottom w:val="none" w:sz="0" w:space="0" w:color="auto"/>
            <w:right w:val="none" w:sz="0" w:space="0" w:color="auto"/>
          </w:divBdr>
        </w:div>
        <w:div w:id="956986127">
          <w:marLeft w:val="0"/>
          <w:marRight w:val="0"/>
          <w:marTop w:val="0"/>
          <w:marBottom w:val="0"/>
          <w:divBdr>
            <w:top w:val="none" w:sz="0" w:space="0" w:color="auto"/>
            <w:left w:val="none" w:sz="0" w:space="0" w:color="auto"/>
            <w:bottom w:val="none" w:sz="0" w:space="0" w:color="auto"/>
            <w:right w:val="none" w:sz="0" w:space="0" w:color="auto"/>
          </w:divBdr>
        </w:div>
        <w:div w:id="782960019">
          <w:marLeft w:val="0"/>
          <w:marRight w:val="0"/>
          <w:marTop w:val="0"/>
          <w:marBottom w:val="0"/>
          <w:divBdr>
            <w:top w:val="none" w:sz="0" w:space="0" w:color="auto"/>
            <w:left w:val="none" w:sz="0" w:space="0" w:color="auto"/>
            <w:bottom w:val="none" w:sz="0" w:space="0" w:color="auto"/>
            <w:right w:val="none" w:sz="0" w:space="0" w:color="auto"/>
          </w:divBdr>
        </w:div>
        <w:div w:id="1689212130">
          <w:marLeft w:val="0"/>
          <w:marRight w:val="0"/>
          <w:marTop w:val="0"/>
          <w:marBottom w:val="0"/>
          <w:divBdr>
            <w:top w:val="none" w:sz="0" w:space="0" w:color="auto"/>
            <w:left w:val="none" w:sz="0" w:space="0" w:color="auto"/>
            <w:bottom w:val="none" w:sz="0" w:space="0" w:color="auto"/>
            <w:right w:val="none" w:sz="0" w:space="0" w:color="auto"/>
          </w:divBdr>
        </w:div>
        <w:div w:id="2089960941">
          <w:marLeft w:val="0"/>
          <w:marRight w:val="0"/>
          <w:marTop w:val="0"/>
          <w:marBottom w:val="0"/>
          <w:divBdr>
            <w:top w:val="none" w:sz="0" w:space="0" w:color="auto"/>
            <w:left w:val="none" w:sz="0" w:space="0" w:color="auto"/>
            <w:bottom w:val="none" w:sz="0" w:space="0" w:color="auto"/>
            <w:right w:val="none" w:sz="0" w:space="0" w:color="auto"/>
          </w:divBdr>
        </w:div>
      </w:divsChild>
    </w:div>
    <w:div w:id="2129202622">
      <w:bodyDiv w:val="1"/>
      <w:marLeft w:val="0"/>
      <w:marRight w:val="0"/>
      <w:marTop w:val="0"/>
      <w:marBottom w:val="0"/>
      <w:divBdr>
        <w:top w:val="none" w:sz="0" w:space="0" w:color="auto"/>
        <w:left w:val="none" w:sz="0" w:space="0" w:color="auto"/>
        <w:bottom w:val="none" w:sz="0" w:space="0" w:color="auto"/>
        <w:right w:val="none" w:sz="0" w:space="0" w:color="auto"/>
      </w:divBdr>
      <w:divsChild>
        <w:div w:id="1184444897">
          <w:marLeft w:val="0"/>
          <w:marRight w:val="0"/>
          <w:marTop w:val="0"/>
          <w:marBottom w:val="0"/>
          <w:divBdr>
            <w:top w:val="none" w:sz="0" w:space="0" w:color="auto"/>
            <w:left w:val="none" w:sz="0" w:space="0" w:color="auto"/>
            <w:bottom w:val="none" w:sz="0" w:space="0" w:color="auto"/>
            <w:right w:val="none" w:sz="0" w:space="0" w:color="auto"/>
          </w:divBdr>
        </w:div>
        <w:div w:id="509829324">
          <w:marLeft w:val="0"/>
          <w:marRight w:val="0"/>
          <w:marTop w:val="0"/>
          <w:marBottom w:val="0"/>
          <w:divBdr>
            <w:top w:val="none" w:sz="0" w:space="0" w:color="auto"/>
            <w:left w:val="none" w:sz="0" w:space="0" w:color="auto"/>
            <w:bottom w:val="none" w:sz="0" w:space="0" w:color="auto"/>
            <w:right w:val="none" w:sz="0" w:space="0" w:color="auto"/>
          </w:divBdr>
        </w:div>
        <w:div w:id="336662049">
          <w:marLeft w:val="0"/>
          <w:marRight w:val="0"/>
          <w:marTop w:val="0"/>
          <w:marBottom w:val="0"/>
          <w:divBdr>
            <w:top w:val="none" w:sz="0" w:space="0" w:color="auto"/>
            <w:left w:val="none" w:sz="0" w:space="0" w:color="auto"/>
            <w:bottom w:val="none" w:sz="0" w:space="0" w:color="auto"/>
            <w:right w:val="none" w:sz="0" w:space="0" w:color="auto"/>
          </w:divBdr>
        </w:div>
        <w:div w:id="335500872">
          <w:marLeft w:val="0"/>
          <w:marRight w:val="0"/>
          <w:marTop w:val="0"/>
          <w:marBottom w:val="0"/>
          <w:divBdr>
            <w:top w:val="none" w:sz="0" w:space="0" w:color="auto"/>
            <w:left w:val="none" w:sz="0" w:space="0" w:color="auto"/>
            <w:bottom w:val="none" w:sz="0" w:space="0" w:color="auto"/>
            <w:right w:val="none" w:sz="0" w:space="0" w:color="auto"/>
          </w:divBdr>
        </w:div>
        <w:div w:id="567764130">
          <w:marLeft w:val="0"/>
          <w:marRight w:val="0"/>
          <w:marTop w:val="0"/>
          <w:marBottom w:val="0"/>
          <w:divBdr>
            <w:top w:val="none" w:sz="0" w:space="0" w:color="auto"/>
            <w:left w:val="none" w:sz="0" w:space="0" w:color="auto"/>
            <w:bottom w:val="none" w:sz="0" w:space="0" w:color="auto"/>
            <w:right w:val="none" w:sz="0" w:space="0" w:color="auto"/>
          </w:divBdr>
        </w:div>
        <w:div w:id="1171334028">
          <w:marLeft w:val="0"/>
          <w:marRight w:val="0"/>
          <w:marTop w:val="0"/>
          <w:marBottom w:val="0"/>
          <w:divBdr>
            <w:top w:val="none" w:sz="0" w:space="0" w:color="auto"/>
            <w:left w:val="none" w:sz="0" w:space="0" w:color="auto"/>
            <w:bottom w:val="none" w:sz="0" w:space="0" w:color="auto"/>
            <w:right w:val="none" w:sz="0" w:space="0" w:color="auto"/>
          </w:divBdr>
        </w:div>
        <w:div w:id="1028144120">
          <w:marLeft w:val="0"/>
          <w:marRight w:val="0"/>
          <w:marTop w:val="0"/>
          <w:marBottom w:val="0"/>
          <w:divBdr>
            <w:top w:val="none" w:sz="0" w:space="0" w:color="auto"/>
            <w:left w:val="none" w:sz="0" w:space="0" w:color="auto"/>
            <w:bottom w:val="none" w:sz="0" w:space="0" w:color="auto"/>
            <w:right w:val="none" w:sz="0" w:space="0" w:color="auto"/>
          </w:divBdr>
        </w:div>
        <w:div w:id="1123383449">
          <w:marLeft w:val="0"/>
          <w:marRight w:val="0"/>
          <w:marTop w:val="0"/>
          <w:marBottom w:val="0"/>
          <w:divBdr>
            <w:top w:val="none" w:sz="0" w:space="0" w:color="auto"/>
            <w:left w:val="none" w:sz="0" w:space="0" w:color="auto"/>
            <w:bottom w:val="none" w:sz="0" w:space="0" w:color="auto"/>
            <w:right w:val="none" w:sz="0" w:space="0" w:color="auto"/>
          </w:divBdr>
        </w:div>
        <w:div w:id="875391942">
          <w:marLeft w:val="0"/>
          <w:marRight w:val="0"/>
          <w:marTop w:val="0"/>
          <w:marBottom w:val="0"/>
          <w:divBdr>
            <w:top w:val="none" w:sz="0" w:space="0" w:color="auto"/>
            <w:left w:val="none" w:sz="0" w:space="0" w:color="auto"/>
            <w:bottom w:val="none" w:sz="0" w:space="0" w:color="auto"/>
            <w:right w:val="none" w:sz="0" w:space="0" w:color="auto"/>
          </w:divBdr>
        </w:div>
        <w:div w:id="635530757">
          <w:marLeft w:val="0"/>
          <w:marRight w:val="0"/>
          <w:marTop w:val="0"/>
          <w:marBottom w:val="0"/>
          <w:divBdr>
            <w:top w:val="none" w:sz="0" w:space="0" w:color="auto"/>
            <w:left w:val="none" w:sz="0" w:space="0" w:color="auto"/>
            <w:bottom w:val="none" w:sz="0" w:space="0" w:color="auto"/>
            <w:right w:val="none" w:sz="0" w:space="0" w:color="auto"/>
          </w:divBdr>
        </w:div>
        <w:div w:id="1816338557">
          <w:marLeft w:val="0"/>
          <w:marRight w:val="0"/>
          <w:marTop w:val="0"/>
          <w:marBottom w:val="0"/>
          <w:divBdr>
            <w:top w:val="none" w:sz="0" w:space="0" w:color="auto"/>
            <w:left w:val="none" w:sz="0" w:space="0" w:color="auto"/>
            <w:bottom w:val="none" w:sz="0" w:space="0" w:color="auto"/>
            <w:right w:val="none" w:sz="0" w:space="0" w:color="auto"/>
          </w:divBdr>
        </w:div>
        <w:div w:id="1983845611">
          <w:marLeft w:val="0"/>
          <w:marRight w:val="0"/>
          <w:marTop w:val="0"/>
          <w:marBottom w:val="0"/>
          <w:divBdr>
            <w:top w:val="none" w:sz="0" w:space="0" w:color="auto"/>
            <w:left w:val="none" w:sz="0" w:space="0" w:color="auto"/>
            <w:bottom w:val="none" w:sz="0" w:space="0" w:color="auto"/>
            <w:right w:val="none" w:sz="0" w:space="0" w:color="auto"/>
          </w:divBdr>
        </w:div>
        <w:div w:id="124472604">
          <w:marLeft w:val="0"/>
          <w:marRight w:val="0"/>
          <w:marTop w:val="0"/>
          <w:marBottom w:val="0"/>
          <w:divBdr>
            <w:top w:val="none" w:sz="0" w:space="0" w:color="auto"/>
            <w:left w:val="none" w:sz="0" w:space="0" w:color="auto"/>
            <w:bottom w:val="none" w:sz="0" w:space="0" w:color="auto"/>
            <w:right w:val="none" w:sz="0" w:space="0" w:color="auto"/>
          </w:divBdr>
        </w:div>
        <w:div w:id="1372917553">
          <w:marLeft w:val="0"/>
          <w:marRight w:val="0"/>
          <w:marTop w:val="0"/>
          <w:marBottom w:val="0"/>
          <w:divBdr>
            <w:top w:val="none" w:sz="0" w:space="0" w:color="auto"/>
            <w:left w:val="none" w:sz="0" w:space="0" w:color="auto"/>
            <w:bottom w:val="none" w:sz="0" w:space="0" w:color="auto"/>
            <w:right w:val="none" w:sz="0" w:space="0" w:color="auto"/>
          </w:divBdr>
        </w:div>
        <w:div w:id="1680304727">
          <w:marLeft w:val="0"/>
          <w:marRight w:val="0"/>
          <w:marTop w:val="0"/>
          <w:marBottom w:val="0"/>
          <w:divBdr>
            <w:top w:val="none" w:sz="0" w:space="0" w:color="auto"/>
            <w:left w:val="none" w:sz="0" w:space="0" w:color="auto"/>
            <w:bottom w:val="none" w:sz="0" w:space="0" w:color="auto"/>
            <w:right w:val="none" w:sz="0" w:space="0" w:color="auto"/>
          </w:divBdr>
        </w:div>
        <w:div w:id="545995090">
          <w:marLeft w:val="0"/>
          <w:marRight w:val="0"/>
          <w:marTop w:val="0"/>
          <w:marBottom w:val="0"/>
          <w:divBdr>
            <w:top w:val="none" w:sz="0" w:space="0" w:color="auto"/>
            <w:left w:val="none" w:sz="0" w:space="0" w:color="auto"/>
            <w:bottom w:val="none" w:sz="0" w:space="0" w:color="auto"/>
            <w:right w:val="none" w:sz="0" w:space="0" w:color="auto"/>
          </w:divBdr>
        </w:div>
        <w:div w:id="218637441">
          <w:marLeft w:val="0"/>
          <w:marRight w:val="0"/>
          <w:marTop w:val="0"/>
          <w:marBottom w:val="0"/>
          <w:divBdr>
            <w:top w:val="none" w:sz="0" w:space="0" w:color="auto"/>
            <w:left w:val="none" w:sz="0" w:space="0" w:color="auto"/>
            <w:bottom w:val="none" w:sz="0" w:space="0" w:color="auto"/>
            <w:right w:val="none" w:sz="0" w:space="0" w:color="auto"/>
          </w:divBdr>
        </w:div>
        <w:div w:id="1776903023">
          <w:marLeft w:val="0"/>
          <w:marRight w:val="0"/>
          <w:marTop w:val="0"/>
          <w:marBottom w:val="0"/>
          <w:divBdr>
            <w:top w:val="none" w:sz="0" w:space="0" w:color="auto"/>
            <w:left w:val="none" w:sz="0" w:space="0" w:color="auto"/>
            <w:bottom w:val="none" w:sz="0" w:space="0" w:color="auto"/>
            <w:right w:val="none" w:sz="0" w:space="0" w:color="auto"/>
          </w:divBdr>
        </w:div>
        <w:div w:id="1046639951">
          <w:marLeft w:val="0"/>
          <w:marRight w:val="0"/>
          <w:marTop w:val="0"/>
          <w:marBottom w:val="0"/>
          <w:divBdr>
            <w:top w:val="none" w:sz="0" w:space="0" w:color="auto"/>
            <w:left w:val="none" w:sz="0" w:space="0" w:color="auto"/>
            <w:bottom w:val="none" w:sz="0" w:space="0" w:color="auto"/>
            <w:right w:val="none" w:sz="0" w:space="0" w:color="auto"/>
          </w:divBdr>
        </w:div>
        <w:div w:id="1901748380">
          <w:marLeft w:val="0"/>
          <w:marRight w:val="0"/>
          <w:marTop w:val="0"/>
          <w:marBottom w:val="0"/>
          <w:divBdr>
            <w:top w:val="none" w:sz="0" w:space="0" w:color="auto"/>
            <w:left w:val="none" w:sz="0" w:space="0" w:color="auto"/>
            <w:bottom w:val="none" w:sz="0" w:space="0" w:color="auto"/>
            <w:right w:val="none" w:sz="0" w:space="0" w:color="auto"/>
          </w:divBdr>
        </w:div>
        <w:div w:id="1909605976">
          <w:marLeft w:val="0"/>
          <w:marRight w:val="0"/>
          <w:marTop w:val="0"/>
          <w:marBottom w:val="0"/>
          <w:divBdr>
            <w:top w:val="none" w:sz="0" w:space="0" w:color="auto"/>
            <w:left w:val="none" w:sz="0" w:space="0" w:color="auto"/>
            <w:bottom w:val="none" w:sz="0" w:space="0" w:color="auto"/>
            <w:right w:val="none" w:sz="0" w:space="0" w:color="auto"/>
          </w:divBdr>
        </w:div>
        <w:div w:id="761923708">
          <w:marLeft w:val="0"/>
          <w:marRight w:val="0"/>
          <w:marTop w:val="0"/>
          <w:marBottom w:val="0"/>
          <w:divBdr>
            <w:top w:val="none" w:sz="0" w:space="0" w:color="auto"/>
            <w:left w:val="none" w:sz="0" w:space="0" w:color="auto"/>
            <w:bottom w:val="none" w:sz="0" w:space="0" w:color="auto"/>
            <w:right w:val="none" w:sz="0" w:space="0" w:color="auto"/>
          </w:divBdr>
        </w:div>
        <w:div w:id="274823583">
          <w:marLeft w:val="0"/>
          <w:marRight w:val="0"/>
          <w:marTop w:val="0"/>
          <w:marBottom w:val="0"/>
          <w:divBdr>
            <w:top w:val="none" w:sz="0" w:space="0" w:color="auto"/>
            <w:left w:val="none" w:sz="0" w:space="0" w:color="auto"/>
            <w:bottom w:val="none" w:sz="0" w:space="0" w:color="auto"/>
            <w:right w:val="none" w:sz="0" w:space="0" w:color="auto"/>
          </w:divBdr>
        </w:div>
        <w:div w:id="1796633392">
          <w:marLeft w:val="0"/>
          <w:marRight w:val="0"/>
          <w:marTop w:val="0"/>
          <w:marBottom w:val="0"/>
          <w:divBdr>
            <w:top w:val="none" w:sz="0" w:space="0" w:color="auto"/>
            <w:left w:val="none" w:sz="0" w:space="0" w:color="auto"/>
            <w:bottom w:val="none" w:sz="0" w:space="0" w:color="auto"/>
            <w:right w:val="none" w:sz="0" w:space="0" w:color="auto"/>
          </w:divBdr>
        </w:div>
        <w:div w:id="828129895">
          <w:marLeft w:val="0"/>
          <w:marRight w:val="0"/>
          <w:marTop w:val="0"/>
          <w:marBottom w:val="0"/>
          <w:divBdr>
            <w:top w:val="none" w:sz="0" w:space="0" w:color="auto"/>
            <w:left w:val="none" w:sz="0" w:space="0" w:color="auto"/>
            <w:bottom w:val="none" w:sz="0" w:space="0" w:color="auto"/>
            <w:right w:val="none" w:sz="0" w:space="0" w:color="auto"/>
          </w:divBdr>
        </w:div>
        <w:div w:id="181358646">
          <w:marLeft w:val="0"/>
          <w:marRight w:val="0"/>
          <w:marTop w:val="0"/>
          <w:marBottom w:val="0"/>
          <w:divBdr>
            <w:top w:val="none" w:sz="0" w:space="0" w:color="auto"/>
            <w:left w:val="none" w:sz="0" w:space="0" w:color="auto"/>
            <w:bottom w:val="none" w:sz="0" w:space="0" w:color="auto"/>
            <w:right w:val="none" w:sz="0" w:space="0" w:color="auto"/>
          </w:divBdr>
        </w:div>
        <w:div w:id="1002270371">
          <w:marLeft w:val="0"/>
          <w:marRight w:val="0"/>
          <w:marTop w:val="0"/>
          <w:marBottom w:val="0"/>
          <w:divBdr>
            <w:top w:val="none" w:sz="0" w:space="0" w:color="auto"/>
            <w:left w:val="none" w:sz="0" w:space="0" w:color="auto"/>
            <w:bottom w:val="none" w:sz="0" w:space="0" w:color="auto"/>
            <w:right w:val="none" w:sz="0" w:space="0" w:color="auto"/>
          </w:divBdr>
        </w:div>
        <w:div w:id="355085642">
          <w:marLeft w:val="0"/>
          <w:marRight w:val="0"/>
          <w:marTop w:val="0"/>
          <w:marBottom w:val="0"/>
          <w:divBdr>
            <w:top w:val="none" w:sz="0" w:space="0" w:color="auto"/>
            <w:left w:val="none" w:sz="0" w:space="0" w:color="auto"/>
            <w:bottom w:val="none" w:sz="0" w:space="0" w:color="auto"/>
            <w:right w:val="none" w:sz="0" w:space="0" w:color="auto"/>
          </w:divBdr>
        </w:div>
        <w:div w:id="19403122">
          <w:marLeft w:val="0"/>
          <w:marRight w:val="0"/>
          <w:marTop w:val="0"/>
          <w:marBottom w:val="0"/>
          <w:divBdr>
            <w:top w:val="none" w:sz="0" w:space="0" w:color="auto"/>
            <w:left w:val="none" w:sz="0" w:space="0" w:color="auto"/>
            <w:bottom w:val="none" w:sz="0" w:space="0" w:color="auto"/>
            <w:right w:val="none" w:sz="0" w:space="0" w:color="auto"/>
          </w:divBdr>
        </w:div>
        <w:div w:id="1372144290">
          <w:marLeft w:val="0"/>
          <w:marRight w:val="0"/>
          <w:marTop w:val="0"/>
          <w:marBottom w:val="0"/>
          <w:divBdr>
            <w:top w:val="none" w:sz="0" w:space="0" w:color="auto"/>
            <w:left w:val="none" w:sz="0" w:space="0" w:color="auto"/>
            <w:bottom w:val="none" w:sz="0" w:space="0" w:color="auto"/>
            <w:right w:val="none" w:sz="0" w:space="0" w:color="auto"/>
          </w:divBdr>
        </w:div>
        <w:div w:id="1553884461">
          <w:marLeft w:val="0"/>
          <w:marRight w:val="0"/>
          <w:marTop w:val="0"/>
          <w:marBottom w:val="0"/>
          <w:divBdr>
            <w:top w:val="none" w:sz="0" w:space="0" w:color="auto"/>
            <w:left w:val="none" w:sz="0" w:space="0" w:color="auto"/>
            <w:bottom w:val="none" w:sz="0" w:space="0" w:color="auto"/>
            <w:right w:val="none" w:sz="0" w:space="0" w:color="auto"/>
          </w:divBdr>
        </w:div>
        <w:div w:id="617489730">
          <w:marLeft w:val="0"/>
          <w:marRight w:val="0"/>
          <w:marTop w:val="0"/>
          <w:marBottom w:val="0"/>
          <w:divBdr>
            <w:top w:val="none" w:sz="0" w:space="0" w:color="auto"/>
            <w:left w:val="none" w:sz="0" w:space="0" w:color="auto"/>
            <w:bottom w:val="none" w:sz="0" w:space="0" w:color="auto"/>
            <w:right w:val="none" w:sz="0" w:space="0" w:color="auto"/>
          </w:divBdr>
        </w:div>
        <w:div w:id="1691567805">
          <w:marLeft w:val="0"/>
          <w:marRight w:val="0"/>
          <w:marTop w:val="0"/>
          <w:marBottom w:val="0"/>
          <w:divBdr>
            <w:top w:val="none" w:sz="0" w:space="0" w:color="auto"/>
            <w:left w:val="none" w:sz="0" w:space="0" w:color="auto"/>
            <w:bottom w:val="none" w:sz="0" w:space="0" w:color="auto"/>
            <w:right w:val="none" w:sz="0" w:space="0" w:color="auto"/>
          </w:divBdr>
        </w:div>
        <w:div w:id="1426882126">
          <w:marLeft w:val="0"/>
          <w:marRight w:val="0"/>
          <w:marTop w:val="0"/>
          <w:marBottom w:val="0"/>
          <w:divBdr>
            <w:top w:val="none" w:sz="0" w:space="0" w:color="auto"/>
            <w:left w:val="none" w:sz="0" w:space="0" w:color="auto"/>
            <w:bottom w:val="none" w:sz="0" w:space="0" w:color="auto"/>
            <w:right w:val="none" w:sz="0" w:space="0" w:color="auto"/>
          </w:divBdr>
        </w:div>
        <w:div w:id="363211343">
          <w:marLeft w:val="0"/>
          <w:marRight w:val="0"/>
          <w:marTop w:val="0"/>
          <w:marBottom w:val="0"/>
          <w:divBdr>
            <w:top w:val="none" w:sz="0" w:space="0" w:color="auto"/>
            <w:left w:val="none" w:sz="0" w:space="0" w:color="auto"/>
            <w:bottom w:val="none" w:sz="0" w:space="0" w:color="auto"/>
            <w:right w:val="none" w:sz="0" w:space="0" w:color="auto"/>
          </w:divBdr>
        </w:div>
        <w:div w:id="900217310">
          <w:marLeft w:val="0"/>
          <w:marRight w:val="0"/>
          <w:marTop w:val="0"/>
          <w:marBottom w:val="0"/>
          <w:divBdr>
            <w:top w:val="none" w:sz="0" w:space="0" w:color="auto"/>
            <w:left w:val="none" w:sz="0" w:space="0" w:color="auto"/>
            <w:bottom w:val="none" w:sz="0" w:space="0" w:color="auto"/>
            <w:right w:val="none" w:sz="0" w:space="0" w:color="auto"/>
          </w:divBdr>
        </w:div>
        <w:div w:id="191041463">
          <w:marLeft w:val="0"/>
          <w:marRight w:val="0"/>
          <w:marTop w:val="0"/>
          <w:marBottom w:val="0"/>
          <w:divBdr>
            <w:top w:val="none" w:sz="0" w:space="0" w:color="auto"/>
            <w:left w:val="none" w:sz="0" w:space="0" w:color="auto"/>
            <w:bottom w:val="none" w:sz="0" w:space="0" w:color="auto"/>
            <w:right w:val="none" w:sz="0" w:space="0" w:color="auto"/>
          </w:divBdr>
        </w:div>
        <w:div w:id="1627463030">
          <w:marLeft w:val="0"/>
          <w:marRight w:val="0"/>
          <w:marTop w:val="0"/>
          <w:marBottom w:val="0"/>
          <w:divBdr>
            <w:top w:val="none" w:sz="0" w:space="0" w:color="auto"/>
            <w:left w:val="none" w:sz="0" w:space="0" w:color="auto"/>
            <w:bottom w:val="none" w:sz="0" w:space="0" w:color="auto"/>
            <w:right w:val="none" w:sz="0" w:space="0" w:color="auto"/>
          </w:divBdr>
        </w:div>
        <w:div w:id="1211188832">
          <w:marLeft w:val="0"/>
          <w:marRight w:val="0"/>
          <w:marTop w:val="0"/>
          <w:marBottom w:val="0"/>
          <w:divBdr>
            <w:top w:val="none" w:sz="0" w:space="0" w:color="auto"/>
            <w:left w:val="none" w:sz="0" w:space="0" w:color="auto"/>
            <w:bottom w:val="none" w:sz="0" w:space="0" w:color="auto"/>
            <w:right w:val="none" w:sz="0" w:space="0" w:color="auto"/>
          </w:divBdr>
        </w:div>
        <w:div w:id="1883248430">
          <w:marLeft w:val="0"/>
          <w:marRight w:val="0"/>
          <w:marTop w:val="0"/>
          <w:marBottom w:val="0"/>
          <w:divBdr>
            <w:top w:val="none" w:sz="0" w:space="0" w:color="auto"/>
            <w:left w:val="none" w:sz="0" w:space="0" w:color="auto"/>
            <w:bottom w:val="none" w:sz="0" w:space="0" w:color="auto"/>
            <w:right w:val="none" w:sz="0" w:space="0" w:color="auto"/>
          </w:divBdr>
        </w:div>
        <w:div w:id="996302618">
          <w:marLeft w:val="0"/>
          <w:marRight w:val="0"/>
          <w:marTop w:val="0"/>
          <w:marBottom w:val="0"/>
          <w:divBdr>
            <w:top w:val="none" w:sz="0" w:space="0" w:color="auto"/>
            <w:left w:val="none" w:sz="0" w:space="0" w:color="auto"/>
            <w:bottom w:val="none" w:sz="0" w:space="0" w:color="auto"/>
            <w:right w:val="none" w:sz="0" w:space="0" w:color="auto"/>
          </w:divBdr>
        </w:div>
        <w:div w:id="121963732">
          <w:marLeft w:val="0"/>
          <w:marRight w:val="0"/>
          <w:marTop w:val="0"/>
          <w:marBottom w:val="0"/>
          <w:divBdr>
            <w:top w:val="none" w:sz="0" w:space="0" w:color="auto"/>
            <w:left w:val="none" w:sz="0" w:space="0" w:color="auto"/>
            <w:bottom w:val="none" w:sz="0" w:space="0" w:color="auto"/>
            <w:right w:val="none" w:sz="0" w:space="0" w:color="auto"/>
          </w:divBdr>
        </w:div>
        <w:div w:id="1381054100">
          <w:marLeft w:val="0"/>
          <w:marRight w:val="0"/>
          <w:marTop w:val="0"/>
          <w:marBottom w:val="0"/>
          <w:divBdr>
            <w:top w:val="none" w:sz="0" w:space="0" w:color="auto"/>
            <w:left w:val="none" w:sz="0" w:space="0" w:color="auto"/>
            <w:bottom w:val="none" w:sz="0" w:space="0" w:color="auto"/>
            <w:right w:val="none" w:sz="0" w:space="0" w:color="auto"/>
          </w:divBdr>
        </w:div>
        <w:div w:id="1425422740">
          <w:marLeft w:val="0"/>
          <w:marRight w:val="0"/>
          <w:marTop w:val="0"/>
          <w:marBottom w:val="0"/>
          <w:divBdr>
            <w:top w:val="none" w:sz="0" w:space="0" w:color="auto"/>
            <w:left w:val="none" w:sz="0" w:space="0" w:color="auto"/>
            <w:bottom w:val="none" w:sz="0" w:space="0" w:color="auto"/>
            <w:right w:val="none" w:sz="0" w:space="0" w:color="auto"/>
          </w:divBdr>
        </w:div>
        <w:div w:id="2037340606">
          <w:marLeft w:val="0"/>
          <w:marRight w:val="0"/>
          <w:marTop w:val="0"/>
          <w:marBottom w:val="0"/>
          <w:divBdr>
            <w:top w:val="none" w:sz="0" w:space="0" w:color="auto"/>
            <w:left w:val="none" w:sz="0" w:space="0" w:color="auto"/>
            <w:bottom w:val="none" w:sz="0" w:space="0" w:color="auto"/>
            <w:right w:val="none" w:sz="0" w:space="0" w:color="auto"/>
          </w:divBdr>
        </w:div>
        <w:div w:id="39061795">
          <w:marLeft w:val="0"/>
          <w:marRight w:val="0"/>
          <w:marTop w:val="0"/>
          <w:marBottom w:val="0"/>
          <w:divBdr>
            <w:top w:val="none" w:sz="0" w:space="0" w:color="auto"/>
            <w:left w:val="none" w:sz="0" w:space="0" w:color="auto"/>
            <w:bottom w:val="none" w:sz="0" w:space="0" w:color="auto"/>
            <w:right w:val="none" w:sz="0" w:space="0" w:color="auto"/>
          </w:divBdr>
        </w:div>
        <w:div w:id="337736904">
          <w:marLeft w:val="0"/>
          <w:marRight w:val="0"/>
          <w:marTop w:val="0"/>
          <w:marBottom w:val="0"/>
          <w:divBdr>
            <w:top w:val="none" w:sz="0" w:space="0" w:color="auto"/>
            <w:left w:val="none" w:sz="0" w:space="0" w:color="auto"/>
            <w:bottom w:val="none" w:sz="0" w:space="0" w:color="auto"/>
            <w:right w:val="none" w:sz="0" w:space="0" w:color="auto"/>
          </w:divBdr>
        </w:div>
        <w:div w:id="1404256433">
          <w:marLeft w:val="0"/>
          <w:marRight w:val="0"/>
          <w:marTop w:val="0"/>
          <w:marBottom w:val="0"/>
          <w:divBdr>
            <w:top w:val="none" w:sz="0" w:space="0" w:color="auto"/>
            <w:left w:val="none" w:sz="0" w:space="0" w:color="auto"/>
            <w:bottom w:val="none" w:sz="0" w:space="0" w:color="auto"/>
            <w:right w:val="none" w:sz="0" w:space="0" w:color="auto"/>
          </w:divBdr>
        </w:div>
        <w:div w:id="1460227144">
          <w:marLeft w:val="0"/>
          <w:marRight w:val="0"/>
          <w:marTop w:val="0"/>
          <w:marBottom w:val="0"/>
          <w:divBdr>
            <w:top w:val="none" w:sz="0" w:space="0" w:color="auto"/>
            <w:left w:val="none" w:sz="0" w:space="0" w:color="auto"/>
            <w:bottom w:val="none" w:sz="0" w:space="0" w:color="auto"/>
            <w:right w:val="none" w:sz="0" w:space="0" w:color="auto"/>
          </w:divBdr>
        </w:div>
        <w:div w:id="83843878">
          <w:marLeft w:val="0"/>
          <w:marRight w:val="0"/>
          <w:marTop w:val="0"/>
          <w:marBottom w:val="0"/>
          <w:divBdr>
            <w:top w:val="none" w:sz="0" w:space="0" w:color="auto"/>
            <w:left w:val="none" w:sz="0" w:space="0" w:color="auto"/>
            <w:bottom w:val="none" w:sz="0" w:space="0" w:color="auto"/>
            <w:right w:val="none" w:sz="0" w:space="0" w:color="auto"/>
          </w:divBdr>
        </w:div>
        <w:div w:id="1577595679">
          <w:marLeft w:val="0"/>
          <w:marRight w:val="0"/>
          <w:marTop w:val="0"/>
          <w:marBottom w:val="0"/>
          <w:divBdr>
            <w:top w:val="none" w:sz="0" w:space="0" w:color="auto"/>
            <w:left w:val="none" w:sz="0" w:space="0" w:color="auto"/>
            <w:bottom w:val="none" w:sz="0" w:space="0" w:color="auto"/>
            <w:right w:val="none" w:sz="0" w:space="0" w:color="auto"/>
          </w:divBdr>
        </w:div>
        <w:div w:id="1046222696">
          <w:marLeft w:val="0"/>
          <w:marRight w:val="0"/>
          <w:marTop w:val="0"/>
          <w:marBottom w:val="0"/>
          <w:divBdr>
            <w:top w:val="none" w:sz="0" w:space="0" w:color="auto"/>
            <w:left w:val="none" w:sz="0" w:space="0" w:color="auto"/>
            <w:bottom w:val="none" w:sz="0" w:space="0" w:color="auto"/>
            <w:right w:val="none" w:sz="0" w:space="0" w:color="auto"/>
          </w:divBdr>
        </w:div>
        <w:div w:id="3898492">
          <w:marLeft w:val="0"/>
          <w:marRight w:val="0"/>
          <w:marTop w:val="0"/>
          <w:marBottom w:val="0"/>
          <w:divBdr>
            <w:top w:val="none" w:sz="0" w:space="0" w:color="auto"/>
            <w:left w:val="none" w:sz="0" w:space="0" w:color="auto"/>
            <w:bottom w:val="none" w:sz="0" w:space="0" w:color="auto"/>
            <w:right w:val="none" w:sz="0" w:space="0" w:color="auto"/>
          </w:divBdr>
        </w:div>
        <w:div w:id="1165315392">
          <w:marLeft w:val="0"/>
          <w:marRight w:val="0"/>
          <w:marTop w:val="0"/>
          <w:marBottom w:val="0"/>
          <w:divBdr>
            <w:top w:val="none" w:sz="0" w:space="0" w:color="auto"/>
            <w:left w:val="none" w:sz="0" w:space="0" w:color="auto"/>
            <w:bottom w:val="none" w:sz="0" w:space="0" w:color="auto"/>
            <w:right w:val="none" w:sz="0" w:space="0" w:color="auto"/>
          </w:divBdr>
        </w:div>
        <w:div w:id="532235018">
          <w:marLeft w:val="0"/>
          <w:marRight w:val="0"/>
          <w:marTop w:val="0"/>
          <w:marBottom w:val="0"/>
          <w:divBdr>
            <w:top w:val="none" w:sz="0" w:space="0" w:color="auto"/>
            <w:left w:val="none" w:sz="0" w:space="0" w:color="auto"/>
            <w:bottom w:val="none" w:sz="0" w:space="0" w:color="auto"/>
            <w:right w:val="none" w:sz="0" w:space="0" w:color="auto"/>
          </w:divBdr>
        </w:div>
        <w:div w:id="1822426701">
          <w:marLeft w:val="0"/>
          <w:marRight w:val="0"/>
          <w:marTop w:val="0"/>
          <w:marBottom w:val="0"/>
          <w:divBdr>
            <w:top w:val="none" w:sz="0" w:space="0" w:color="auto"/>
            <w:left w:val="none" w:sz="0" w:space="0" w:color="auto"/>
            <w:bottom w:val="none" w:sz="0" w:space="0" w:color="auto"/>
            <w:right w:val="none" w:sz="0" w:space="0" w:color="auto"/>
          </w:divBdr>
        </w:div>
        <w:div w:id="1078599373">
          <w:marLeft w:val="0"/>
          <w:marRight w:val="0"/>
          <w:marTop w:val="0"/>
          <w:marBottom w:val="0"/>
          <w:divBdr>
            <w:top w:val="none" w:sz="0" w:space="0" w:color="auto"/>
            <w:left w:val="none" w:sz="0" w:space="0" w:color="auto"/>
            <w:bottom w:val="none" w:sz="0" w:space="0" w:color="auto"/>
            <w:right w:val="none" w:sz="0" w:space="0" w:color="auto"/>
          </w:divBdr>
        </w:div>
        <w:div w:id="1105226050">
          <w:marLeft w:val="0"/>
          <w:marRight w:val="0"/>
          <w:marTop w:val="0"/>
          <w:marBottom w:val="0"/>
          <w:divBdr>
            <w:top w:val="none" w:sz="0" w:space="0" w:color="auto"/>
            <w:left w:val="none" w:sz="0" w:space="0" w:color="auto"/>
            <w:bottom w:val="none" w:sz="0" w:space="0" w:color="auto"/>
            <w:right w:val="none" w:sz="0" w:space="0" w:color="auto"/>
          </w:divBdr>
        </w:div>
        <w:div w:id="927926510">
          <w:marLeft w:val="0"/>
          <w:marRight w:val="0"/>
          <w:marTop w:val="0"/>
          <w:marBottom w:val="0"/>
          <w:divBdr>
            <w:top w:val="none" w:sz="0" w:space="0" w:color="auto"/>
            <w:left w:val="none" w:sz="0" w:space="0" w:color="auto"/>
            <w:bottom w:val="none" w:sz="0" w:space="0" w:color="auto"/>
            <w:right w:val="none" w:sz="0" w:space="0" w:color="auto"/>
          </w:divBdr>
        </w:div>
        <w:div w:id="172886486">
          <w:marLeft w:val="0"/>
          <w:marRight w:val="0"/>
          <w:marTop w:val="0"/>
          <w:marBottom w:val="0"/>
          <w:divBdr>
            <w:top w:val="none" w:sz="0" w:space="0" w:color="auto"/>
            <w:left w:val="none" w:sz="0" w:space="0" w:color="auto"/>
            <w:bottom w:val="none" w:sz="0" w:space="0" w:color="auto"/>
            <w:right w:val="none" w:sz="0" w:space="0" w:color="auto"/>
          </w:divBdr>
        </w:div>
        <w:div w:id="1734502103">
          <w:marLeft w:val="0"/>
          <w:marRight w:val="0"/>
          <w:marTop w:val="0"/>
          <w:marBottom w:val="0"/>
          <w:divBdr>
            <w:top w:val="none" w:sz="0" w:space="0" w:color="auto"/>
            <w:left w:val="none" w:sz="0" w:space="0" w:color="auto"/>
            <w:bottom w:val="none" w:sz="0" w:space="0" w:color="auto"/>
            <w:right w:val="none" w:sz="0" w:space="0" w:color="auto"/>
          </w:divBdr>
        </w:div>
        <w:div w:id="1583221797">
          <w:marLeft w:val="0"/>
          <w:marRight w:val="0"/>
          <w:marTop w:val="0"/>
          <w:marBottom w:val="0"/>
          <w:divBdr>
            <w:top w:val="none" w:sz="0" w:space="0" w:color="auto"/>
            <w:left w:val="none" w:sz="0" w:space="0" w:color="auto"/>
            <w:bottom w:val="none" w:sz="0" w:space="0" w:color="auto"/>
            <w:right w:val="none" w:sz="0" w:space="0" w:color="auto"/>
          </w:divBdr>
        </w:div>
        <w:div w:id="100686313">
          <w:marLeft w:val="0"/>
          <w:marRight w:val="0"/>
          <w:marTop w:val="0"/>
          <w:marBottom w:val="0"/>
          <w:divBdr>
            <w:top w:val="none" w:sz="0" w:space="0" w:color="auto"/>
            <w:left w:val="none" w:sz="0" w:space="0" w:color="auto"/>
            <w:bottom w:val="none" w:sz="0" w:space="0" w:color="auto"/>
            <w:right w:val="none" w:sz="0" w:space="0" w:color="auto"/>
          </w:divBdr>
        </w:div>
        <w:div w:id="1624917379">
          <w:marLeft w:val="0"/>
          <w:marRight w:val="0"/>
          <w:marTop w:val="0"/>
          <w:marBottom w:val="0"/>
          <w:divBdr>
            <w:top w:val="none" w:sz="0" w:space="0" w:color="auto"/>
            <w:left w:val="none" w:sz="0" w:space="0" w:color="auto"/>
            <w:bottom w:val="none" w:sz="0" w:space="0" w:color="auto"/>
            <w:right w:val="none" w:sz="0" w:space="0" w:color="auto"/>
          </w:divBdr>
        </w:div>
        <w:div w:id="1326743407">
          <w:marLeft w:val="0"/>
          <w:marRight w:val="0"/>
          <w:marTop w:val="0"/>
          <w:marBottom w:val="0"/>
          <w:divBdr>
            <w:top w:val="none" w:sz="0" w:space="0" w:color="auto"/>
            <w:left w:val="none" w:sz="0" w:space="0" w:color="auto"/>
            <w:bottom w:val="none" w:sz="0" w:space="0" w:color="auto"/>
            <w:right w:val="none" w:sz="0" w:space="0" w:color="auto"/>
          </w:divBdr>
        </w:div>
        <w:div w:id="75446148">
          <w:marLeft w:val="0"/>
          <w:marRight w:val="0"/>
          <w:marTop w:val="0"/>
          <w:marBottom w:val="0"/>
          <w:divBdr>
            <w:top w:val="none" w:sz="0" w:space="0" w:color="auto"/>
            <w:left w:val="none" w:sz="0" w:space="0" w:color="auto"/>
            <w:bottom w:val="none" w:sz="0" w:space="0" w:color="auto"/>
            <w:right w:val="none" w:sz="0" w:space="0" w:color="auto"/>
          </w:divBdr>
        </w:div>
        <w:div w:id="1821580441">
          <w:marLeft w:val="0"/>
          <w:marRight w:val="0"/>
          <w:marTop w:val="0"/>
          <w:marBottom w:val="0"/>
          <w:divBdr>
            <w:top w:val="none" w:sz="0" w:space="0" w:color="auto"/>
            <w:left w:val="none" w:sz="0" w:space="0" w:color="auto"/>
            <w:bottom w:val="none" w:sz="0" w:space="0" w:color="auto"/>
            <w:right w:val="none" w:sz="0" w:space="0" w:color="auto"/>
          </w:divBdr>
        </w:div>
        <w:div w:id="548029499">
          <w:marLeft w:val="0"/>
          <w:marRight w:val="0"/>
          <w:marTop w:val="0"/>
          <w:marBottom w:val="0"/>
          <w:divBdr>
            <w:top w:val="none" w:sz="0" w:space="0" w:color="auto"/>
            <w:left w:val="none" w:sz="0" w:space="0" w:color="auto"/>
            <w:bottom w:val="none" w:sz="0" w:space="0" w:color="auto"/>
            <w:right w:val="none" w:sz="0" w:space="0" w:color="auto"/>
          </w:divBdr>
        </w:div>
        <w:div w:id="939794053">
          <w:marLeft w:val="0"/>
          <w:marRight w:val="0"/>
          <w:marTop w:val="0"/>
          <w:marBottom w:val="0"/>
          <w:divBdr>
            <w:top w:val="none" w:sz="0" w:space="0" w:color="auto"/>
            <w:left w:val="none" w:sz="0" w:space="0" w:color="auto"/>
            <w:bottom w:val="none" w:sz="0" w:space="0" w:color="auto"/>
            <w:right w:val="none" w:sz="0" w:space="0" w:color="auto"/>
          </w:divBdr>
        </w:div>
        <w:div w:id="1569412427">
          <w:marLeft w:val="0"/>
          <w:marRight w:val="0"/>
          <w:marTop w:val="0"/>
          <w:marBottom w:val="0"/>
          <w:divBdr>
            <w:top w:val="none" w:sz="0" w:space="0" w:color="auto"/>
            <w:left w:val="none" w:sz="0" w:space="0" w:color="auto"/>
            <w:bottom w:val="none" w:sz="0" w:space="0" w:color="auto"/>
            <w:right w:val="none" w:sz="0" w:space="0" w:color="auto"/>
          </w:divBdr>
        </w:div>
        <w:div w:id="823664083">
          <w:marLeft w:val="0"/>
          <w:marRight w:val="0"/>
          <w:marTop w:val="0"/>
          <w:marBottom w:val="0"/>
          <w:divBdr>
            <w:top w:val="none" w:sz="0" w:space="0" w:color="auto"/>
            <w:left w:val="none" w:sz="0" w:space="0" w:color="auto"/>
            <w:bottom w:val="none" w:sz="0" w:space="0" w:color="auto"/>
            <w:right w:val="none" w:sz="0" w:space="0" w:color="auto"/>
          </w:divBdr>
        </w:div>
        <w:div w:id="730272981">
          <w:marLeft w:val="0"/>
          <w:marRight w:val="0"/>
          <w:marTop w:val="0"/>
          <w:marBottom w:val="0"/>
          <w:divBdr>
            <w:top w:val="none" w:sz="0" w:space="0" w:color="auto"/>
            <w:left w:val="none" w:sz="0" w:space="0" w:color="auto"/>
            <w:bottom w:val="none" w:sz="0" w:space="0" w:color="auto"/>
            <w:right w:val="none" w:sz="0" w:space="0" w:color="auto"/>
          </w:divBdr>
        </w:div>
        <w:div w:id="1097559612">
          <w:marLeft w:val="0"/>
          <w:marRight w:val="0"/>
          <w:marTop w:val="0"/>
          <w:marBottom w:val="0"/>
          <w:divBdr>
            <w:top w:val="none" w:sz="0" w:space="0" w:color="auto"/>
            <w:left w:val="none" w:sz="0" w:space="0" w:color="auto"/>
            <w:bottom w:val="none" w:sz="0" w:space="0" w:color="auto"/>
            <w:right w:val="none" w:sz="0" w:space="0" w:color="auto"/>
          </w:divBdr>
        </w:div>
        <w:div w:id="535702513">
          <w:marLeft w:val="0"/>
          <w:marRight w:val="0"/>
          <w:marTop w:val="0"/>
          <w:marBottom w:val="0"/>
          <w:divBdr>
            <w:top w:val="none" w:sz="0" w:space="0" w:color="auto"/>
            <w:left w:val="none" w:sz="0" w:space="0" w:color="auto"/>
            <w:bottom w:val="none" w:sz="0" w:space="0" w:color="auto"/>
            <w:right w:val="none" w:sz="0" w:space="0" w:color="auto"/>
          </w:divBdr>
        </w:div>
        <w:div w:id="1464271881">
          <w:marLeft w:val="0"/>
          <w:marRight w:val="0"/>
          <w:marTop w:val="0"/>
          <w:marBottom w:val="0"/>
          <w:divBdr>
            <w:top w:val="none" w:sz="0" w:space="0" w:color="auto"/>
            <w:left w:val="none" w:sz="0" w:space="0" w:color="auto"/>
            <w:bottom w:val="none" w:sz="0" w:space="0" w:color="auto"/>
            <w:right w:val="none" w:sz="0" w:space="0" w:color="auto"/>
          </w:divBdr>
        </w:div>
        <w:div w:id="1651864397">
          <w:marLeft w:val="0"/>
          <w:marRight w:val="0"/>
          <w:marTop w:val="0"/>
          <w:marBottom w:val="0"/>
          <w:divBdr>
            <w:top w:val="none" w:sz="0" w:space="0" w:color="auto"/>
            <w:left w:val="none" w:sz="0" w:space="0" w:color="auto"/>
            <w:bottom w:val="none" w:sz="0" w:space="0" w:color="auto"/>
            <w:right w:val="none" w:sz="0" w:space="0" w:color="auto"/>
          </w:divBdr>
        </w:div>
        <w:div w:id="11537606">
          <w:marLeft w:val="0"/>
          <w:marRight w:val="0"/>
          <w:marTop w:val="0"/>
          <w:marBottom w:val="0"/>
          <w:divBdr>
            <w:top w:val="none" w:sz="0" w:space="0" w:color="auto"/>
            <w:left w:val="none" w:sz="0" w:space="0" w:color="auto"/>
            <w:bottom w:val="none" w:sz="0" w:space="0" w:color="auto"/>
            <w:right w:val="none" w:sz="0" w:space="0" w:color="auto"/>
          </w:divBdr>
        </w:div>
        <w:div w:id="376121962">
          <w:marLeft w:val="0"/>
          <w:marRight w:val="0"/>
          <w:marTop w:val="0"/>
          <w:marBottom w:val="0"/>
          <w:divBdr>
            <w:top w:val="none" w:sz="0" w:space="0" w:color="auto"/>
            <w:left w:val="none" w:sz="0" w:space="0" w:color="auto"/>
            <w:bottom w:val="none" w:sz="0" w:space="0" w:color="auto"/>
            <w:right w:val="none" w:sz="0" w:space="0" w:color="auto"/>
          </w:divBdr>
        </w:div>
        <w:div w:id="1196046079">
          <w:marLeft w:val="0"/>
          <w:marRight w:val="0"/>
          <w:marTop w:val="0"/>
          <w:marBottom w:val="0"/>
          <w:divBdr>
            <w:top w:val="none" w:sz="0" w:space="0" w:color="auto"/>
            <w:left w:val="none" w:sz="0" w:space="0" w:color="auto"/>
            <w:bottom w:val="none" w:sz="0" w:space="0" w:color="auto"/>
            <w:right w:val="none" w:sz="0" w:space="0" w:color="auto"/>
          </w:divBdr>
        </w:div>
        <w:div w:id="1998151149">
          <w:marLeft w:val="0"/>
          <w:marRight w:val="0"/>
          <w:marTop w:val="0"/>
          <w:marBottom w:val="0"/>
          <w:divBdr>
            <w:top w:val="none" w:sz="0" w:space="0" w:color="auto"/>
            <w:left w:val="none" w:sz="0" w:space="0" w:color="auto"/>
            <w:bottom w:val="none" w:sz="0" w:space="0" w:color="auto"/>
            <w:right w:val="none" w:sz="0" w:space="0" w:color="auto"/>
          </w:divBdr>
        </w:div>
        <w:div w:id="1586257248">
          <w:marLeft w:val="0"/>
          <w:marRight w:val="0"/>
          <w:marTop w:val="0"/>
          <w:marBottom w:val="0"/>
          <w:divBdr>
            <w:top w:val="none" w:sz="0" w:space="0" w:color="auto"/>
            <w:left w:val="none" w:sz="0" w:space="0" w:color="auto"/>
            <w:bottom w:val="none" w:sz="0" w:space="0" w:color="auto"/>
            <w:right w:val="none" w:sz="0" w:space="0" w:color="auto"/>
          </w:divBdr>
        </w:div>
        <w:div w:id="1095786697">
          <w:marLeft w:val="0"/>
          <w:marRight w:val="0"/>
          <w:marTop w:val="0"/>
          <w:marBottom w:val="0"/>
          <w:divBdr>
            <w:top w:val="none" w:sz="0" w:space="0" w:color="auto"/>
            <w:left w:val="none" w:sz="0" w:space="0" w:color="auto"/>
            <w:bottom w:val="none" w:sz="0" w:space="0" w:color="auto"/>
            <w:right w:val="none" w:sz="0" w:space="0" w:color="auto"/>
          </w:divBdr>
        </w:div>
        <w:div w:id="375128137">
          <w:marLeft w:val="0"/>
          <w:marRight w:val="0"/>
          <w:marTop w:val="0"/>
          <w:marBottom w:val="0"/>
          <w:divBdr>
            <w:top w:val="none" w:sz="0" w:space="0" w:color="auto"/>
            <w:left w:val="none" w:sz="0" w:space="0" w:color="auto"/>
            <w:bottom w:val="none" w:sz="0" w:space="0" w:color="auto"/>
            <w:right w:val="none" w:sz="0" w:space="0" w:color="auto"/>
          </w:divBdr>
        </w:div>
        <w:div w:id="12077049">
          <w:marLeft w:val="0"/>
          <w:marRight w:val="0"/>
          <w:marTop w:val="0"/>
          <w:marBottom w:val="0"/>
          <w:divBdr>
            <w:top w:val="none" w:sz="0" w:space="0" w:color="auto"/>
            <w:left w:val="none" w:sz="0" w:space="0" w:color="auto"/>
            <w:bottom w:val="none" w:sz="0" w:space="0" w:color="auto"/>
            <w:right w:val="none" w:sz="0" w:space="0" w:color="auto"/>
          </w:divBdr>
        </w:div>
        <w:div w:id="756555496">
          <w:marLeft w:val="0"/>
          <w:marRight w:val="0"/>
          <w:marTop w:val="0"/>
          <w:marBottom w:val="0"/>
          <w:divBdr>
            <w:top w:val="none" w:sz="0" w:space="0" w:color="auto"/>
            <w:left w:val="none" w:sz="0" w:space="0" w:color="auto"/>
            <w:bottom w:val="none" w:sz="0" w:space="0" w:color="auto"/>
            <w:right w:val="none" w:sz="0" w:space="0" w:color="auto"/>
          </w:divBdr>
        </w:div>
        <w:div w:id="1292787890">
          <w:marLeft w:val="0"/>
          <w:marRight w:val="0"/>
          <w:marTop w:val="0"/>
          <w:marBottom w:val="0"/>
          <w:divBdr>
            <w:top w:val="none" w:sz="0" w:space="0" w:color="auto"/>
            <w:left w:val="none" w:sz="0" w:space="0" w:color="auto"/>
            <w:bottom w:val="none" w:sz="0" w:space="0" w:color="auto"/>
            <w:right w:val="none" w:sz="0" w:space="0" w:color="auto"/>
          </w:divBdr>
        </w:div>
        <w:div w:id="666594209">
          <w:marLeft w:val="0"/>
          <w:marRight w:val="0"/>
          <w:marTop w:val="0"/>
          <w:marBottom w:val="0"/>
          <w:divBdr>
            <w:top w:val="none" w:sz="0" w:space="0" w:color="auto"/>
            <w:left w:val="none" w:sz="0" w:space="0" w:color="auto"/>
            <w:bottom w:val="none" w:sz="0" w:space="0" w:color="auto"/>
            <w:right w:val="none" w:sz="0" w:space="0" w:color="auto"/>
          </w:divBdr>
        </w:div>
        <w:div w:id="467863305">
          <w:marLeft w:val="0"/>
          <w:marRight w:val="0"/>
          <w:marTop w:val="0"/>
          <w:marBottom w:val="0"/>
          <w:divBdr>
            <w:top w:val="none" w:sz="0" w:space="0" w:color="auto"/>
            <w:left w:val="none" w:sz="0" w:space="0" w:color="auto"/>
            <w:bottom w:val="none" w:sz="0" w:space="0" w:color="auto"/>
            <w:right w:val="none" w:sz="0" w:space="0" w:color="auto"/>
          </w:divBdr>
        </w:div>
        <w:div w:id="1841042284">
          <w:marLeft w:val="0"/>
          <w:marRight w:val="0"/>
          <w:marTop w:val="0"/>
          <w:marBottom w:val="0"/>
          <w:divBdr>
            <w:top w:val="none" w:sz="0" w:space="0" w:color="auto"/>
            <w:left w:val="none" w:sz="0" w:space="0" w:color="auto"/>
            <w:bottom w:val="none" w:sz="0" w:space="0" w:color="auto"/>
            <w:right w:val="none" w:sz="0" w:space="0" w:color="auto"/>
          </w:divBdr>
        </w:div>
        <w:div w:id="421998818">
          <w:marLeft w:val="0"/>
          <w:marRight w:val="0"/>
          <w:marTop w:val="0"/>
          <w:marBottom w:val="0"/>
          <w:divBdr>
            <w:top w:val="none" w:sz="0" w:space="0" w:color="auto"/>
            <w:left w:val="none" w:sz="0" w:space="0" w:color="auto"/>
            <w:bottom w:val="none" w:sz="0" w:space="0" w:color="auto"/>
            <w:right w:val="none" w:sz="0" w:space="0" w:color="auto"/>
          </w:divBdr>
        </w:div>
        <w:div w:id="1913660280">
          <w:marLeft w:val="0"/>
          <w:marRight w:val="0"/>
          <w:marTop w:val="0"/>
          <w:marBottom w:val="0"/>
          <w:divBdr>
            <w:top w:val="none" w:sz="0" w:space="0" w:color="auto"/>
            <w:left w:val="none" w:sz="0" w:space="0" w:color="auto"/>
            <w:bottom w:val="none" w:sz="0" w:space="0" w:color="auto"/>
            <w:right w:val="none" w:sz="0" w:space="0" w:color="auto"/>
          </w:divBdr>
        </w:div>
        <w:div w:id="1348210694">
          <w:marLeft w:val="0"/>
          <w:marRight w:val="0"/>
          <w:marTop w:val="0"/>
          <w:marBottom w:val="0"/>
          <w:divBdr>
            <w:top w:val="none" w:sz="0" w:space="0" w:color="auto"/>
            <w:left w:val="none" w:sz="0" w:space="0" w:color="auto"/>
            <w:bottom w:val="none" w:sz="0" w:space="0" w:color="auto"/>
            <w:right w:val="none" w:sz="0" w:space="0" w:color="auto"/>
          </w:divBdr>
        </w:div>
        <w:div w:id="916591279">
          <w:marLeft w:val="0"/>
          <w:marRight w:val="0"/>
          <w:marTop w:val="0"/>
          <w:marBottom w:val="0"/>
          <w:divBdr>
            <w:top w:val="none" w:sz="0" w:space="0" w:color="auto"/>
            <w:left w:val="none" w:sz="0" w:space="0" w:color="auto"/>
            <w:bottom w:val="none" w:sz="0" w:space="0" w:color="auto"/>
            <w:right w:val="none" w:sz="0" w:space="0" w:color="auto"/>
          </w:divBdr>
        </w:div>
        <w:div w:id="1149904501">
          <w:marLeft w:val="0"/>
          <w:marRight w:val="0"/>
          <w:marTop w:val="0"/>
          <w:marBottom w:val="0"/>
          <w:divBdr>
            <w:top w:val="none" w:sz="0" w:space="0" w:color="auto"/>
            <w:left w:val="none" w:sz="0" w:space="0" w:color="auto"/>
            <w:bottom w:val="none" w:sz="0" w:space="0" w:color="auto"/>
            <w:right w:val="none" w:sz="0" w:space="0" w:color="auto"/>
          </w:divBdr>
        </w:div>
        <w:div w:id="1874612759">
          <w:marLeft w:val="0"/>
          <w:marRight w:val="0"/>
          <w:marTop w:val="0"/>
          <w:marBottom w:val="0"/>
          <w:divBdr>
            <w:top w:val="none" w:sz="0" w:space="0" w:color="auto"/>
            <w:left w:val="none" w:sz="0" w:space="0" w:color="auto"/>
            <w:bottom w:val="none" w:sz="0" w:space="0" w:color="auto"/>
            <w:right w:val="none" w:sz="0" w:space="0" w:color="auto"/>
          </w:divBdr>
        </w:div>
        <w:div w:id="1575041103">
          <w:marLeft w:val="0"/>
          <w:marRight w:val="0"/>
          <w:marTop w:val="0"/>
          <w:marBottom w:val="0"/>
          <w:divBdr>
            <w:top w:val="none" w:sz="0" w:space="0" w:color="auto"/>
            <w:left w:val="none" w:sz="0" w:space="0" w:color="auto"/>
            <w:bottom w:val="none" w:sz="0" w:space="0" w:color="auto"/>
            <w:right w:val="none" w:sz="0" w:space="0" w:color="auto"/>
          </w:divBdr>
        </w:div>
        <w:div w:id="1144279887">
          <w:marLeft w:val="0"/>
          <w:marRight w:val="0"/>
          <w:marTop w:val="0"/>
          <w:marBottom w:val="0"/>
          <w:divBdr>
            <w:top w:val="none" w:sz="0" w:space="0" w:color="auto"/>
            <w:left w:val="none" w:sz="0" w:space="0" w:color="auto"/>
            <w:bottom w:val="none" w:sz="0" w:space="0" w:color="auto"/>
            <w:right w:val="none" w:sz="0" w:space="0" w:color="auto"/>
          </w:divBdr>
        </w:div>
        <w:div w:id="540829250">
          <w:marLeft w:val="0"/>
          <w:marRight w:val="0"/>
          <w:marTop w:val="0"/>
          <w:marBottom w:val="0"/>
          <w:divBdr>
            <w:top w:val="none" w:sz="0" w:space="0" w:color="auto"/>
            <w:left w:val="none" w:sz="0" w:space="0" w:color="auto"/>
            <w:bottom w:val="none" w:sz="0" w:space="0" w:color="auto"/>
            <w:right w:val="none" w:sz="0" w:space="0" w:color="auto"/>
          </w:divBdr>
        </w:div>
        <w:div w:id="580719103">
          <w:marLeft w:val="0"/>
          <w:marRight w:val="0"/>
          <w:marTop w:val="0"/>
          <w:marBottom w:val="0"/>
          <w:divBdr>
            <w:top w:val="none" w:sz="0" w:space="0" w:color="auto"/>
            <w:left w:val="none" w:sz="0" w:space="0" w:color="auto"/>
            <w:bottom w:val="none" w:sz="0" w:space="0" w:color="auto"/>
            <w:right w:val="none" w:sz="0" w:space="0" w:color="auto"/>
          </w:divBdr>
        </w:div>
        <w:div w:id="1821001283">
          <w:marLeft w:val="0"/>
          <w:marRight w:val="0"/>
          <w:marTop w:val="0"/>
          <w:marBottom w:val="0"/>
          <w:divBdr>
            <w:top w:val="none" w:sz="0" w:space="0" w:color="auto"/>
            <w:left w:val="none" w:sz="0" w:space="0" w:color="auto"/>
            <w:bottom w:val="none" w:sz="0" w:space="0" w:color="auto"/>
            <w:right w:val="none" w:sz="0" w:space="0" w:color="auto"/>
          </w:divBdr>
        </w:div>
        <w:div w:id="427771605">
          <w:marLeft w:val="0"/>
          <w:marRight w:val="0"/>
          <w:marTop w:val="0"/>
          <w:marBottom w:val="0"/>
          <w:divBdr>
            <w:top w:val="none" w:sz="0" w:space="0" w:color="auto"/>
            <w:left w:val="none" w:sz="0" w:space="0" w:color="auto"/>
            <w:bottom w:val="none" w:sz="0" w:space="0" w:color="auto"/>
            <w:right w:val="none" w:sz="0" w:space="0" w:color="auto"/>
          </w:divBdr>
        </w:div>
        <w:div w:id="2097045855">
          <w:marLeft w:val="0"/>
          <w:marRight w:val="0"/>
          <w:marTop w:val="0"/>
          <w:marBottom w:val="0"/>
          <w:divBdr>
            <w:top w:val="none" w:sz="0" w:space="0" w:color="auto"/>
            <w:left w:val="none" w:sz="0" w:space="0" w:color="auto"/>
            <w:bottom w:val="none" w:sz="0" w:space="0" w:color="auto"/>
            <w:right w:val="none" w:sz="0" w:space="0" w:color="auto"/>
          </w:divBdr>
        </w:div>
        <w:div w:id="402525892">
          <w:marLeft w:val="0"/>
          <w:marRight w:val="0"/>
          <w:marTop w:val="0"/>
          <w:marBottom w:val="0"/>
          <w:divBdr>
            <w:top w:val="none" w:sz="0" w:space="0" w:color="auto"/>
            <w:left w:val="none" w:sz="0" w:space="0" w:color="auto"/>
            <w:bottom w:val="none" w:sz="0" w:space="0" w:color="auto"/>
            <w:right w:val="none" w:sz="0" w:space="0" w:color="auto"/>
          </w:divBdr>
        </w:div>
        <w:div w:id="1975595162">
          <w:marLeft w:val="0"/>
          <w:marRight w:val="0"/>
          <w:marTop w:val="0"/>
          <w:marBottom w:val="0"/>
          <w:divBdr>
            <w:top w:val="none" w:sz="0" w:space="0" w:color="auto"/>
            <w:left w:val="none" w:sz="0" w:space="0" w:color="auto"/>
            <w:bottom w:val="none" w:sz="0" w:space="0" w:color="auto"/>
            <w:right w:val="none" w:sz="0" w:space="0" w:color="auto"/>
          </w:divBdr>
        </w:div>
        <w:div w:id="646010551">
          <w:marLeft w:val="0"/>
          <w:marRight w:val="0"/>
          <w:marTop w:val="0"/>
          <w:marBottom w:val="0"/>
          <w:divBdr>
            <w:top w:val="none" w:sz="0" w:space="0" w:color="auto"/>
            <w:left w:val="none" w:sz="0" w:space="0" w:color="auto"/>
            <w:bottom w:val="none" w:sz="0" w:space="0" w:color="auto"/>
            <w:right w:val="none" w:sz="0" w:space="0" w:color="auto"/>
          </w:divBdr>
        </w:div>
        <w:div w:id="1252809969">
          <w:marLeft w:val="0"/>
          <w:marRight w:val="0"/>
          <w:marTop w:val="0"/>
          <w:marBottom w:val="0"/>
          <w:divBdr>
            <w:top w:val="none" w:sz="0" w:space="0" w:color="auto"/>
            <w:left w:val="none" w:sz="0" w:space="0" w:color="auto"/>
            <w:bottom w:val="none" w:sz="0" w:space="0" w:color="auto"/>
            <w:right w:val="none" w:sz="0" w:space="0" w:color="auto"/>
          </w:divBdr>
        </w:div>
        <w:div w:id="491794964">
          <w:marLeft w:val="0"/>
          <w:marRight w:val="0"/>
          <w:marTop w:val="0"/>
          <w:marBottom w:val="0"/>
          <w:divBdr>
            <w:top w:val="none" w:sz="0" w:space="0" w:color="auto"/>
            <w:left w:val="none" w:sz="0" w:space="0" w:color="auto"/>
            <w:bottom w:val="none" w:sz="0" w:space="0" w:color="auto"/>
            <w:right w:val="none" w:sz="0" w:space="0" w:color="auto"/>
          </w:divBdr>
        </w:div>
        <w:div w:id="1182738898">
          <w:marLeft w:val="0"/>
          <w:marRight w:val="0"/>
          <w:marTop w:val="0"/>
          <w:marBottom w:val="0"/>
          <w:divBdr>
            <w:top w:val="none" w:sz="0" w:space="0" w:color="auto"/>
            <w:left w:val="none" w:sz="0" w:space="0" w:color="auto"/>
            <w:bottom w:val="none" w:sz="0" w:space="0" w:color="auto"/>
            <w:right w:val="none" w:sz="0" w:space="0" w:color="auto"/>
          </w:divBdr>
        </w:div>
        <w:div w:id="1793204285">
          <w:marLeft w:val="0"/>
          <w:marRight w:val="0"/>
          <w:marTop w:val="0"/>
          <w:marBottom w:val="0"/>
          <w:divBdr>
            <w:top w:val="none" w:sz="0" w:space="0" w:color="auto"/>
            <w:left w:val="none" w:sz="0" w:space="0" w:color="auto"/>
            <w:bottom w:val="none" w:sz="0" w:space="0" w:color="auto"/>
            <w:right w:val="none" w:sz="0" w:space="0" w:color="auto"/>
          </w:divBdr>
        </w:div>
        <w:div w:id="1596136386">
          <w:marLeft w:val="0"/>
          <w:marRight w:val="0"/>
          <w:marTop w:val="0"/>
          <w:marBottom w:val="0"/>
          <w:divBdr>
            <w:top w:val="none" w:sz="0" w:space="0" w:color="auto"/>
            <w:left w:val="none" w:sz="0" w:space="0" w:color="auto"/>
            <w:bottom w:val="none" w:sz="0" w:space="0" w:color="auto"/>
            <w:right w:val="none" w:sz="0" w:space="0" w:color="auto"/>
          </w:divBdr>
        </w:div>
        <w:div w:id="2135976347">
          <w:marLeft w:val="0"/>
          <w:marRight w:val="0"/>
          <w:marTop w:val="0"/>
          <w:marBottom w:val="0"/>
          <w:divBdr>
            <w:top w:val="none" w:sz="0" w:space="0" w:color="auto"/>
            <w:left w:val="none" w:sz="0" w:space="0" w:color="auto"/>
            <w:bottom w:val="none" w:sz="0" w:space="0" w:color="auto"/>
            <w:right w:val="none" w:sz="0" w:space="0" w:color="auto"/>
          </w:divBdr>
        </w:div>
        <w:div w:id="2140608196">
          <w:marLeft w:val="0"/>
          <w:marRight w:val="0"/>
          <w:marTop w:val="0"/>
          <w:marBottom w:val="0"/>
          <w:divBdr>
            <w:top w:val="none" w:sz="0" w:space="0" w:color="auto"/>
            <w:left w:val="none" w:sz="0" w:space="0" w:color="auto"/>
            <w:bottom w:val="none" w:sz="0" w:space="0" w:color="auto"/>
            <w:right w:val="none" w:sz="0" w:space="0" w:color="auto"/>
          </w:divBdr>
        </w:div>
        <w:div w:id="2012294627">
          <w:marLeft w:val="0"/>
          <w:marRight w:val="0"/>
          <w:marTop w:val="0"/>
          <w:marBottom w:val="0"/>
          <w:divBdr>
            <w:top w:val="none" w:sz="0" w:space="0" w:color="auto"/>
            <w:left w:val="none" w:sz="0" w:space="0" w:color="auto"/>
            <w:bottom w:val="none" w:sz="0" w:space="0" w:color="auto"/>
            <w:right w:val="none" w:sz="0" w:space="0" w:color="auto"/>
          </w:divBdr>
        </w:div>
        <w:div w:id="1745293895">
          <w:marLeft w:val="0"/>
          <w:marRight w:val="0"/>
          <w:marTop w:val="0"/>
          <w:marBottom w:val="0"/>
          <w:divBdr>
            <w:top w:val="none" w:sz="0" w:space="0" w:color="auto"/>
            <w:left w:val="none" w:sz="0" w:space="0" w:color="auto"/>
            <w:bottom w:val="none" w:sz="0" w:space="0" w:color="auto"/>
            <w:right w:val="none" w:sz="0" w:space="0" w:color="auto"/>
          </w:divBdr>
        </w:div>
        <w:div w:id="886572249">
          <w:marLeft w:val="0"/>
          <w:marRight w:val="0"/>
          <w:marTop w:val="0"/>
          <w:marBottom w:val="0"/>
          <w:divBdr>
            <w:top w:val="none" w:sz="0" w:space="0" w:color="auto"/>
            <w:left w:val="none" w:sz="0" w:space="0" w:color="auto"/>
            <w:bottom w:val="none" w:sz="0" w:space="0" w:color="auto"/>
            <w:right w:val="none" w:sz="0" w:space="0" w:color="auto"/>
          </w:divBdr>
        </w:div>
        <w:div w:id="133791306">
          <w:marLeft w:val="0"/>
          <w:marRight w:val="0"/>
          <w:marTop w:val="0"/>
          <w:marBottom w:val="0"/>
          <w:divBdr>
            <w:top w:val="none" w:sz="0" w:space="0" w:color="auto"/>
            <w:left w:val="none" w:sz="0" w:space="0" w:color="auto"/>
            <w:bottom w:val="none" w:sz="0" w:space="0" w:color="auto"/>
            <w:right w:val="none" w:sz="0" w:space="0" w:color="auto"/>
          </w:divBdr>
        </w:div>
        <w:div w:id="72171350">
          <w:marLeft w:val="0"/>
          <w:marRight w:val="0"/>
          <w:marTop w:val="0"/>
          <w:marBottom w:val="0"/>
          <w:divBdr>
            <w:top w:val="none" w:sz="0" w:space="0" w:color="auto"/>
            <w:left w:val="none" w:sz="0" w:space="0" w:color="auto"/>
            <w:bottom w:val="none" w:sz="0" w:space="0" w:color="auto"/>
            <w:right w:val="none" w:sz="0" w:space="0" w:color="auto"/>
          </w:divBdr>
        </w:div>
        <w:div w:id="1399479098">
          <w:marLeft w:val="0"/>
          <w:marRight w:val="0"/>
          <w:marTop w:val="0"/>
          <w:marBottom w:val="0"/>
          <w:divBdr>
            <w:top w:val="none" w:sz="0" w:space="0" w:color="auto"/>
            <w:left w:val="none" w:sz="0" w:space="0" w:color="auto"/>
            <w:bottom w:val="none" w:sz="0" w:space="0" w:color="auto"/>
            <w:right w:val="none" w:sz="0" w:space="0" w:color="auto"/>
          </w:divBdr>
        </w:div>
        <w:div w:id="1522083317">
          <w:marLeft w:val="0"/>
          <w:marRight w:val="0"/>
          <w:marTop w:val="0"/>
          <w:marBottom w:val="0"/>
          <w:divBdr>
            <w:top w:val="none" w:sz="0" w:space="0" w:color="auto"/>
            <w:left w:val="none" w:sz="0" w:space="0" w:color="auto"/>
            <w:bottom w:val="none" w:sz="0" w:space="0" w:color="auto"/>
            <w:right w:val="none" w:sz="0" w:space="0" w:color="auto"/>
          </w:divBdr>
        </w:div>
        <w:div w:id="715198745">
          <w:marLeft w:val="0"/>
          <w:marRight w:val="0"/>
          <w:marTop w:val="0"/>
          <w:marBottom w:val="0"/>
          <w:divBdr>
            <w:top w:val="none" w:sz="0" w:space="0" w:color="auto"/>
            <w:left w:val="none" w:sz="0" w:space="0" w:color="auto"/>
            <w:bottom w:val="none" w:sz="0" w:space="0" w:color="auto"/>
            <w:right w:val="none" w:sz="0" w:space="0" w:color="auto"/>
          </w:divBdr>
        </w:div>
        <w:div w:id="1788766864">
          <w:marLeft w:val="0"/>
          <w:marRight w:val="0"/>
          <w:marTop w:val="0"/>
          <w:marBottom w:val="0"/>
          <w:divBdr>
            <w:top w:val="none" w:sz="0" w:space="0" w:color="auto"/>
            <w:left w:val="none" w:sz="0" w:space="0" w:color="auto"/>
            <w:bottom w:val="none" w:sz="0" w:space="0" w:color="auto"/>
            <w:right w:val="none" w:sz="0" w:space="0" w:color="auto"/>
          </w:divBdr>
        </w:div>
        <w:div w:id="1187791149">
          <w:marLeft w:val="0"/>
          <w:marRight w:val="0"/>
          <w:marTop w:val="0"/>
          <w:marBottom w:val="0"/>
          <w:divBdr>
            <w:top w:val="none" w:sz="0" w:space="0" w:color="auto"/>
            <w:left w:val="none" w:sz="0" w:space="0" w:color="auto"/>
            <w:bottom w:val="none" w:sz="0" w:space="0" w:color="auto"/>
            <w:right w:val="none" w:sz="0" w:space="0" w:color="auto"/>
          </w:divBdr>
        </w:div>
        <w:div w:id="1819836325">
          <w:marLeft w:val="0"/>
          <w:marRight w:val="0"/>
          <w:marTop w:val="0"/>
          <w:marBottom w:val="0"/>
          <w:divBdr>
            <w:top w:val="none" w:sz="0" w:space="0" w:color="auto"/>
            <w:left w:val="none" w:sz="0" w:space="0" w:color="auto"/>
            <w:bottom w:val="none" w:sz="0" w:space="0" w:color="auto"/>
            <w:right w:val="none" w:sz="0" w:space="0" w:color="auto"/>
          </w:divBdr>
        </w:div>
        <w:div w:id="2137554080">
          <w:marLeft w:val="0"/>
          <w:marRight w:val="0"/>
          <w:marTop w:val="0"/>
          <w:marBottom w:val="0"/>
          <w:divBdr>
            <w:top w:val="none" w:sz="0" w:space="0" w:color="auto"/>
            <w:left w:val="none" w:sz="0" w:space="0" w:color="auto"/>
            <w:bottom w:val="none" w:sz="0" w:space="0" w:color="auto"/>
            <w:right w:val="none" w:sz="0" w:space="0" w:color="auto"/>
          </w:divBdr>
        </w:div>
        <w:div w:id="935408434">
          <w:marLeft w:val="0"/>
          <w:marRight w:val="0"/>
          <w:marTop w:val="0"/>
          <w:marBottom w:val="0"/>
          <w:divBdr>
            <w:top w:val="none" w:sz="0" w:space="0" w:color="auto"/>
            <w:left w:val="none" w:sz="0" w:space="0" w:color="auto"/>
            <w:bottom w:val="none" w:sz="0" w:space="0" w:color="auto"/>
            <w:right w:val="none" w:sz="0" w:space="0" w:color="auto"/>
          </w:divBdr>
        </w:div>
        <w:div w:id="478881893">
          <w:marLeft w:val="0"/>
          <w:marRight w:val="0"/>
          <w:marTop w:val="0"/>
          <w:marBottom w:val="0"/>
          <w:divBdr>
            <w:top w:val="none" w:sz="0" w:space="0" w:color="auto"/>
            <w:left w:val="none" w:sz="0" w:space="0" w:color="auto"/>
            <w:bottom w:val="none" w:sz="0" w:space="0" w:color="auto"/>
            <w:right w:val="none" w:sz="0" w:space="0" w:color="auto"/>
          </w:divBdr>
        </w:div>
        <w:div w:id="748814877">
          <w:marLeft w:val="0"/>
          <w:marRight w:val="0"/>
          <w:marTop w:val="0"/>
          <w:marBottom w:val="0"/>
          <w:divBdr>
            <w:top w:val="none" w:sz="0" w:space="0" w:color="auto"/>
            <w:left w:val="none" w:sz="0" w:space="0" w:color="auto"/>
            <w:bottom w:val="none" w:sz="0" w:space="0" w:color="auto"/>
            <w:right w:val="none" w:sz="0" w:space="0" w:color="auto"/>
          </w:divBdr>
        </w:div>
        <w:div w:id="318580050">
          <w:marLeft w:val="0"/>
          <w:marRight w:val="0"/>
          <w:marTop w:val="0"/>
          <w:marBottom w:val="0"/>
          <w:divBdr>
            <w:top w:val="none" w:sz="0" w:space="0" w:color="auto"/>
            <w:left w:val="none" w:sz="0" w:space="0" w:color="auto"/>
            <w:bottom w:val="none" w:sz="0" w:space="0" w:color="auto"/>
            <w:right w:val="none" w:sz="0" w:space="0" w:color="auto"/>
          </w:divBdr>
        </w:div>
        <w:div w:id="1622879175">
          <w:marLeft w:val="0"/>
          <w:marRight w:val="0"/>
          <w:marTop w:val="0"/>
          <w:marBottom w:val="0"/>
          <w:divBdr>
            <w:top w:val="none" w:sz="0" w:space="0" w:color="auto"/>
            <w:left w:val="none" w:sz="0" w:space="0" w:color="auto"/>
            <w:bottom w:val="none" w:sz="0" w:space="0" w:color="auto"/>
            <w:right w:val="none" w:sz="0" w:space="0" w:color="auto"/>
          </w:divBdr>
        </w:div>
        <w:div w:id="1944343112">
          <w:marLeft w:val="0"/>
          <w:marRight w:val="0"/>
          <w:marTop w:val="0"/>
          <w:marBottom w:val="0"/>
          <w:divBdr>
            <w:top w:val="none" w:sz="0" w:space="0" w:color="auto"/>
            <w:left w:val="none" w:sz="0" w:space="0" w:color="auto"/>
            <w:bottom w:val="none" w:sz="0" w:space="0" w:color="auto"/>
            <w:right w:val="none" w:sz="0" w:space="0" w:color="auto"/>
          </w:divBdr>
        </w:div>
        <w:div w:id="612514806">
          <w:marLeft w:val="0"/>
          <w:marRight w:val="0"/>
          <w:marTop w:val="0"/>
          <w:marBottom w:val="0"/>
          <w:divBdr>
            <w:top w:val="none" w:sz="0" w:space="0" w:color="auto"/>
            <w:left w:val="none" w:sz="0" w:space="0" w:color="auto"/>
            <w:bottom w:val="none" w:sz="0" w:space="0" w:color="auto"/>
            <w:right w:val="none" w:sz="0" w:space="0" w:color="auto"/>
          </w:divBdr>
        </w:div>
        <w:div w:id="1939942663">
          <w:marLeft w:val="0"/>
          <w:marRight w:val="0"/>
          <w:marTop w:val="0"/>
          <w:marBottom w:val="0"/>
          <w:divBdr>
            <w:top w:val="none" w:sz="0" w:space="0" w:color="auto"/>
            <w:left w:val="none" w:sz="0" w:space="0" w:color="auto"/>
            <w:bottom w:val="none" w:sz="0" w:space="0" w:color="auto"/>
            <w:right w:val="none" w:sz="0" w:space="0" w:color="auto"/>
          </w:divBdr>
        </w:div>
        <w:div w:id="3480037">
          <w:marLeft w:val="0"/>
          <w:marRight w:val="0"/>
          <w:marTop w:val="0"/>
          <w:marBottom w:val="0"/>
          <w:divBdr>
            <w:top w:val="none" w:sz="0" w:space="0" w:color="auto"/>
            <w:left w:val="none" w:sz="0" w:space="0" w:color="auto"/>
            <w:bottom w:val="none" w:sz="0" w:space="0" w:color="auto"/>
            <w:right w:val="none" w:sz="0" w:space="0" w:color="auto"/>
          </w:divBdr>
        </w:div>
        <w:div w:id="1766070820">
          <w:marLeft w:val="0"/>
          <w:marRight w:val="0"/>
          <w:marTop w:val="0"/>
          <w:marBottom w:val="0"/>
          <w:divBdr>
            <w:top w:val="none" w:sz="0" w:space="0" w:color="auto"/>
            <w:left w:val="none" w:sz="0" w:space="0" w:color="auto"/>
            <w:bottom w:val="none" w:sz="0" w:space="0" w:color="auto"/>
            <w:right w:val="none" w:sz="0" w:space="0" w:color="auto"/>
          </w:divBdr>
        </w:div>
        <w:div w:id="1410347764">
          <w:marLeft w:val="0"/>
          <w:marRight w:val="0"/>
          <w:marTop w:val="0"/>
          <w:marBottom w:val="0"/>
          <w:divBdr>
            <w:top w:val="none" w:sz="0" w:space="0" w:color="auto"/>
            <w:left w:val="none" w:sz="0" w:space="0" w:color="auto"/>
            <w:bottom w:val="none" w:sz="0" w:space="0" w:color="auto"/>
            <w:right w:val="none" w:sz="0" w:space="0" w:color="auto"/>
          </w:divBdr>
        </w:div>
        <w:div w:id="1051685571">
          <w:marLeft w:val="0"/>
          <w:marRight w:val="0"/>
          <w:marTop w:val="0"/>
          <w:marBottom w:val="0"/>
          <w:divBdr>
            <w:top w:val="none" w:sz="0" w:space="0" w:color="auto"/>
            <w:left w:val="none" w:sz="0" w:space="0" w:color="auto"/>
            <w:bottom w:val="none" w:sz="0" w:space="0" w:color="auto"/>
            <w:right w:val="none" w:sz="0" w:space="0" w:color="auto"/>
          </w:divBdr>
        </w:div>
        <w:div w:id="1208448320">
          <w:marLeft w:val="0"/>
          <w:marRight w:val="0"/>
          <w:marTop w:val="0"/>
          <w:marBottom w:val="0"/>
          <w:divBdr>
            <w:top w:val="none" w:sz="0" w:space="0" w:color="auto"/>
            <w:left w:val="none" w:sz="0" w:space="0" w:color="auto"/>
            <w:bottom w:val="none" w:sz="0" w:space="0" w:color="auto"/>
            <w:right w:val="none" w:sz="0" w:space="0" w:color="auto"/>
          </w:divBdr>
        </w:div>
        <w:div w:id="1076782019">
          <w:marLeft w:val="0"/>
          <w:marRight w:val="0"/>
          <w:marTop w:val="0"/>
          <w:marBottom w:val="0"/>
          <w:divBdr>
            <w:top w:val="none" w:sz="0" w:space="0" w:color="auto"/>
            <w:left w:val="none" w:sz="0" w:space="0" w:color="auto"/>
            <w:bottom w:val="none" w:sz="0" w:space="0" w:color="auto"/>
            <w:right w:val="none" w:sz="0" w:space="0" w:color="auto"/>
          </w:divBdr>
        </w:div>
        <w:div w:id="1586064767">
          <w:marLeft w:val="0"/>
          <w:marRight w:val="0"/>
          <w:marTop w:val="0"/>
          <w:marBottom w:val="0"/>
          <w:divBdr>
            <w:top w:val="none" w:sz="0" w:space="0" w:color="auto"/>
            <w:left w:val="none" w:sz="0" w:space="0" w:color="auto"/>
            <w:bottom w:val="none" w:sz="0" w:space="0" w:color="auto"/>
            <w:right w:val="none" w:sz="0" w:space="0" w:color="auto"/>
          </w:divBdr>
        </w:div>
        <w:div w:id="1368409067">
          <w:marLeft w:val="0"/>
          <w:marRight w:val="0"/>
          <w:marTop w:val="0"/>
          <w:marBottom w:val="0"/>
          <w:divBdr>
            <w:top w:val="none" w:sz="0" w:space="0" w:color="auto"/>
            <w:left w:val="none" w:sz="0" w:space="0" w:color="auto"/>
            <w:bottom w:val="none" w:sz="0" w:space="0" w:color="auto"/>
            <w:right w:val="none" w:sz="0" w:space="0" w:color="auto"/>
          </w:divBdr>
        </w:div>
        <w:div w:id="413012312">
          <w:marLeft w:val="0"/>
          <w:marRight w:val="0"/>
          <w:marTop w:val="0"/>
          <w:marBottom w:val="0"/>
          <w:divBdr>
            <w:top w:val="none" w:sz="0" w:space="0" w:color="auto"/>
            <w:left w:val="none" w:sz="0" w:space="0" w:color="auto"/>
            <w:bottom w:val="none" w:sz="0" w:space="0" w:color="auto"/>
            <w:right w:val="none" w:sz="0" w:space="0" w:color="auto"/>
          </w:divBdr>
        </w:div>
        <w:div w:id="1504933078">
          <w:marLeft w:val="0"/>
          <w:marRight w:val="0"/>
          <w:marTop w:val="0"/>
          <w:marBottom w:val="0"/>
          <w:divBdr>
            <w:top w:val="none" w:sz="0" w:space="0" w:color="auto"/>
            <w:left w:val="none" w:sz="0" w:space="0" w:color="auto"/>
            <w:bottom w:val="none" w:sz="0" w:space="0" w:color="auto"/>
            <w:right w:val="none" w:sz="0" w:space="0" w:color="auto"/>
          </w:divBdr>
        </w:div>
        <w:div w:id="1628852278">
          <w:marLeft w:val="0"/>
          <w:marRight w:val="0"/>
          <w:marTop w:val="0"/>
          <w:marBottom w:val="0"/>
          <w:divBdr>
            <w:top w:val="none" w:sz="0" w:space="0" w:color="auto"/>
            <w:left w:val="none" w:sz="0" w:space="0" w:color="auto"/>
            <w:bottom w:val="none" w:sz="0" w:space="0" w:color="auto"/>
            <w:right w:val="none" w:sz="0" w:space="0" w:color="auto"/>
          </w:divBdr>
        </w:div>
        <w:div w:id="1198813485">
          <w:marLeft w:val="0"/>
          <w:marRight w:val="0"/>
          <w:marTop w:val="0"/>
          <w:marBottom w:val="0"/>
          <w:divBdr>
            <w:top w:val="none" w:sz="0" w:space="0" w:color="auto"/>
            <w:left w:val="none" w:sz="0" w:space="0" w:color="auto"/>
            <w:bottom w:val="none" w:sz="0" w:space="0" w:color="auto"/>
            <w:right w:val="none" w:sz="0" w:space="0" w:color="auto"/>
          </w:divBdr>
        </w:div>
        <w:div w:id="2071615060">
          <w:marLeft w:val="0"/>
          <w:marRight w:val="0"/>
          <w:marTop w:val="0"/>
          <w:marBottom w:val="0"/>
          <w:divBdr>
            <w:top w:val="none" w:sz="0" w:space="0" w:color="auto"/>
            <w:left w:val="none" w:sz="0" w:space="0" w:color="auto"/>
            <w:bottom w:val="none" w:sz="0" w:space="0" w:color="auto"/>
            <w:right w:val="none" w:sz="0" w:space="0" w:color="auto"/>
          </w:divBdr>
        </w:div>
        <w:div w:id="1845781930">
          <w:marLeft w:val="0"/>
          <w:marRight w:val="0"/>
          <w:marTop w:val="0"/>
          <w:marBottom w:val="0"/>
          <w:divBdr>
            <w:top w:val="none" w:sz="0" w:space="0" w:color="auto"/>
            <w:left w:val="none" w:sz="0" w:space="0" w:color="auto"/>
            <w:bottom w:val="none" w:sz="0" w:space="0" w:color="auto"/>
            <w:right w:val="none" w:sz="0" w:space="0" w:color="auto"/>
          </w:divBdr>
        </w:div>
        <w:div w:id="1603148444">
          <w:marLeft w:val="0"/>
          <w:marRight w:val="0"/>
          <w:marTop w:val="0"/>
          <w:marBottom w:val="0"/>
          <w:divBdr>
            <w:top w:val="none" w:sz="0" w:space="0" w:color="auto"/>
            <w:left w:val="none" w:sz="0" w:space="0" w:color="auto"/>
            <w:bottom w:val="none" w:sz="0" w:space="0" w:color="auto"/>
            <w:right w:val="none" w:sz="0" w:space="0" w:color="auto"/>
          </w:divBdr>
        </w:div>
        <w:div w:id="1965890264">
          <w:marLeft w:val="0"/>
          <w:marRight w:val="0"/>
          <w:marTop w:val="0"/>
          <w:marBottom w:val="0"/>
          <w:divBdr>
            <w:top w:val="none" w:sz="0" w:space="0" w:color="auto"/>
            <w:left w:val="none" w:sz="0" w:space="0" w:color="auto"/>
            <w:bottom w:val="none" w:sz="0" w:space="0" w:color="auto"/>
            <w:right w:val="none" w:sz="0" w:space="0" w:color="auto"/>
          </w:divBdr>
        </w:div>
        <w:div w:id="1330476595">
          <w:marLeft w:val="0"/>
          <w:marRight w:val="0"/>
          <w:marTop w:val="0"/>
          <w:marBottom w:val="0"/>
          <w:divBdr>
            <w:top w:val="none" w:sz="0" w:space="0" w:color="auto"/>
            <w:left w:val="none" w:sz="0" w:space="0" w:color="auto"/>
            <w:bottom w:val="none" w:sz="0" w:space="0" w:color="auto"/>
            <w:right w:val="none" w:sz="0" w:space="0" w:color="auto"/>
          </w:divBdr>
        </w:div>
        <w:div w:id="718478200">
          <w:marLeft w:val="0"/>
          <w:marRight w:val="0"/>
          <w:marTop w:val="0"/>
          <w:marBottom w:val="0"/>
          <w:divBdr>
            <w:top w:val="none" w:sz="0" w:space="0" w:color="auto"/>
            <w:left w:val="none" w:sz="0" w:space="0" w:color="auto"/>
            <w:bottom w:val="none" w:sz="0" w:space="0" w:color="auto"/>
            <w:right w:val="none" w:sz="0" w:space="0" w:color="auto"/>
          </w:divBdr>
        </w:div>
        <w:div w:id="1437483171">
          <w:marLeft w:val="0"/>
          <w:marRight w:val="0"/>
          <w:marTop w:val="0"/>
          <w:marBottom w:val="0"/>
          <w:divBdr>
            <w:top w:val="none" w:sz="0" w:space="0" w:color="auto"/>
            <w:left w:val="none" w:sz="0" w:space="0" w:color="auto"/>
            <w:bottom w:val="none" w:sz="0" w:space="0" w:color="auto"/>
            <w:right w:val="none" w:sz="0" w:space="0" w:color="auto"/>
          </w:divBdr>
        </w:div>
        <w:div w:id="1154025597">
          <w:marLeft w:val="0"/>
          <w:marRight w:val="0"/>
          <w:marTop w:val="0"/>
          <w:marBottom w:val="0"/>
          <w:divBdr>
            <w:top w:val="none" w:sz="0" w:space="0" w:color="auto"/>
            <w:left w:val="none" w:sz="0" w:space="0" w:color="auto"/>
            <w:bottom w:val="none" w:sz="0" w:space="0" w:color="auto"/>
            <w:right w:val="none" w:sz="0" w:space="0" w:color="auto"/>
          </w:divBdr>
        </w:div>
        <w:div w:id="668948065">
          <w:marLeft w:val="0"/>
          <w:marRight w:val="0"/>
          <w:marTop w:val="0"/>
          <w:marBottom w:val="0"/>
          <w:divBdr>
            <w:top w:val="none" w:sz="0" w:space="0" w:color="auto"/>
            <w:left w:val="none" w:sz="0" w:space="0" w:color="auto"/>
            <w:bottom w:val="none" w:sz="0" w:space="0" w:color="auto"/>
            <w:right w:val="none" w:sz="0" w:space="0" w:color="auto"/>
          </w:divBdr>
        </w:div>
        <w:div w:id="1803309781">
          <w:marLeft w:val="0"/>
          <w:marRight w:val="0"/>
          <w:marTop w:val="0"/>
          <w:marBottom w:val="0"/>
          <w:divBdr>
            <w:top w:val="none" w:sz="0" w:space="0" w:color="auto"/>
            <w:left w:val="none" w:sz="0" w:space="0" w:color="auto"/>
            <w:bottom w:val="none" w:sz="0" w:space="0" w:color="auto"/>
            <w:right w:val="none" w:sz="0" w:space="0" w:color="auto"/>
          </w:divBdr>
        </w:div>
        <w:div w:id="1476412295">
          <w:marLeft w:val="0"/>
          <w:marRight w:val="0"/>
          <w:marTop w:val="0"/>
          <w:marBottom w:val="0"/>
          <w:divBdr>
            <w:top w:val="none" w:sz="0" w:space="0" w:color="auto"/>
            <w:left w:val="none" w:sz="0" w:space="0" w:color="auto"/>
            <w:bottom w:val="none" w:sz="0" w:space="0" w:color="auto"/>
            <w:right w:val="none" w:sz="0" w:space="0" w:color="auto"/>
          </w:divBdr>
        </w:div>
        <w:div w:id="565410398">
          <w:marLeft w:val="0"/>
          <w:marRight w:val="0"/>
          <w:marTop w:val="0"/>
          <w:marBottom w:val="0"/>
          <w:divBdr>
            <w:top w:val="none" w:sz="0" w:space="0" w:color="auto"/>
            <w:left w:val="none" w:sz="0" w:space="0" w:color="auto"/>
            <w:bottom w:val="none" w:sz="0" w:space="0" w:color="auto"/>
            <w:right w:val="none" w:sz="0" w:space="0" w:color="auto"/>
          </w:divBdr>
        </w:div>
        <w:div w:id="474103985">
          <w:marLeft w:val="0"/>
          <w:marRight w:val="0"/>
          <w:marTop w:val="0"/>
          <w:marBottom w:val="0"/>
          <w:divBdr>
            <w:top w:val="none" w:sz="0" w:space="0" w:color="auto"/>
            <w:left w:val="none" w:sz="0" w:space="0" w:color="auto"/>
            <w:bottom w:val="none" w:sz="0" w:space="0" w:color="auto"/>
            <w:right w:val="none" w:sz="0" w:space="0" w:color="auto"/>
          </w:divBdr>
        </w:div>
        <w:div w:id="1715961242">
          <w:marLeft w:val="0"/>
          <w:marRight w:val="0"/>
          <w:marTop w:val="0"/>
          <w:marBottom w:val="0"/>
          <w:divBdr>
            <w:top w:val="none" w:sz="0" w:space="0" w:color="auto"/>
            <w:left w:val="none" w:sz="0" w:space="0" w:color="auto"/>
            <w:bottom w:val="none" w:sz="0" w:space="0" w:color="auto"/>
            <w:right w:val="none" w:sz="0" w:space="0" w:color="auto"/>
          </w:divBdr>
        </w:div>
        <w:div w:id="926428566">
          <w:marLeft w:val="0"/>
          <w:marRight w:val="0"/>
          <w:marTop w:val="0"/>
          <w:marBottom w:val="0"/>
          <w:divBdr>
            <w:top w:val="none" w:sz="0" w:space="0" w:color="auto"/>
            <w:left w:val="none" w:sz="0" w:space="0" w:color="auto"/>
            <w:bottom w:val="none" w:sz="0" w:space="0" w:color="auto"/>
            <w:right w:val="none" w:sz="0" w:space="0" w:color="auto"/>
          </w:divBdr>
        </w:div>
        <w:div w:id="1889763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3345</Words>
  <Characters>19072</Characters>
  <Application>Microsoft Office Word</Application>
  <DocSecurity>0</DocSecurity>
  <Lines>158</Lines>
  <Paragraphs>44</Paragraphs>
  <ScaleCrop>false</ScaleCrop>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Ratner, James R - (jratner)</dc:creator>
  <cp:keywords/>
  <dc:description/>
  <cp:lastModifiedBy>Ratner, James R - (jratner)</cp:lastModifiedBy>
  <cp:revision>2</cp:revision>
  <dcterms:created xsi:type="dcterms:W3CDTF">2021-05-04T21:13:00Z</dcterms:created>
  <dcterms:modified xsi:type="dcterms:W3CDTF">2024-06-10T13:30:00Z</dcterms:modified>
</cp:coreProperties>
</file>